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C6B83" w14:textId="36B8F63B" w:rsidR="002F5C54" w:rsidRDefault="002F5C54" w:rsidP="002F5C54">
      <w:pPr>
        <w:jc w:val="center"/>
        <w:rPr>
          <w:sz w:val="28"/>
          <w:szCs w:val="28"/>
        </w:rPr>
      </w:pPr>
      <w:r>
        <w:rPr>
          <w:sz w:val="28"/>
          <w:szCs w:val="28"/>
        </w:rPr>
        <w:t xml:space="preserve">INTEGRATED BREEDING BIRD MONITORING ACROSS BLM LANDS IN </w:t>
      </w:r>
      <w:r w:rsidR="00776962">
        <w:rPr>
          <w:sz w:val="28"/>
          <w:szCs w:val="28"/>
        </w:rPr>
        <w:t>COLORAD</w:t>
      </w:r>
      <w:r>
        <w:rPr>
          <w:sz w:val="28"/>
          <w:szCs w:val="28"/>
        </w:rPr>
        <w:t>O</w:t>
      </w:r>
      <w:r w:rsidR="00754CA6">
        <w:rPr>
          <w:sz w:val="28"/>
          <w:szCs w:val="28"/>
        </w:rPr>
        <w:t>:</w:t>
      </w:r>
    </w:p>
    <w:p w14:paraId="32346F64" w14:textId="3F0872CA" w:rsidR="00052CBA" w:rsidRPr="002F5C54" w:rsidRDefault="00052CBA" w:rsidP="002F5C54">
      <w:pPr>
        <w:jc w:val="center"/>
        <w:rPr>
          <w:sz w:val="28"/>
          <w:szCs w:val="28"/>
        </w:rPr>
      </w:pPr>
      <w:r>
        <w:rPr>
          <w:sz w:val="28"/>
          <w:szCs w:val="28"/>
        </w:rPr>
        <w:t xml:space="preserve">Population Trends in Selected Species </w:t>
      </w:r>
      <w:r w:rsidR="0007335F">
        <w:rPr>
          <w:sz w:val="28"/>
          <w:szCs w:val="28"/>
        </w:rPr>
        <w:t xml:space="preserve">from </w:t>
      </w:r>
      <w:r>
        <w:rPr>
          <w:sz w:val="28"/>
          <w:szCs w:val="28"/>
        </w:rPr>
        <w:t>20</w:t>
      </w:r>
      <w:r w:rsidR="00776962">
        <w:rPr>
          <w:sz w:val="28"/>
          <w:szCs w:val="28"/>
        </w:rPr>
        <w:t>08</w:t>
      </w:r>
      <w:r>
        <w:rPr>
          <w:sz w:val="28"/>
          <w:szCs w:val="28"/>
        </w:rPr>
        <w:t>-202</w:t>
      </w:r>
      <w:r w:rsidR="00776962">
        <w:rPr>
          <w:sz w:val="28"/>
          <w:szCs w:val="28"/>
        </w:rPr>
        <w:t>3</w:t>
      </w:r>
    </w:p>
    <w:p w14:paraId="32B5375D" w14:textId="77777777" w:rsidR="003F2E01" w:rsidRPr="002F5C54" w:rsidRDefault="003F2E01">
      <w:pPr>
        <w:rPr>
          <w:i/>
          <w:sz w:val="26"/>
          <w:szCs w:val="26"/>
        </w:rPr>
      </w:pPr>
      <w:r w:rsidRPr="002F5C54">
        <w:rPr>
          <w:i/>
          <w:sz w:val="26"/>
          <w:szCs w:val="26"/>
        </w:rPr>
        <w:t>Introduction</w:t>
      </w:r>
    </w:p>
    <w:p w14:paraId="5CAB4D4C" w14:textId="4F71226A" w:rsidR="006312ED" w:rsidRDefault="008A5558" w:rsidP="00052CBA">
      <w:r w:rsidRPr="00787E2B">
        <w:t>The BLM has a</w:t>
      </w:r>
      <w:r w:rsidR="006312ED">
        <w:t xml:space="preserve"> national</w:t>
      </w:r>
      <w:r w:rsidRPr="00787E2B">
        <w:t xml:space="preserve"> MOU with the USFWS </w:t>
      </w:r>
      <w:r w:rsidR="00052CBA">
        <w:t>(</w:t>
      </w:r>
      <w:r w:rsidR="00052CBA" w:rsidRPr="00052CBA">
        <w:t>MOU WO-23</w:t>
      </w:r>
      <w:r w:rsidR="005F4E12">
        <w:t>0-</w:t>
      </w:r>
      <w:r w:rsidR="00052CBA" w:rsidRPr="00052CBA">
        <w:t>2020-04; extended via HQ Information Bulletin IB 022-036)</w:t>
      </w:r>
      <w:r w:rsidR="005F4E12">
        <w:t xml:space="preserve"> </w:t>
      </w:r>
      <w:r w:rsidRPr="00787E2B">
        <w:t xml:space="preserve">to </w:t>
      </w:r>
      <w:r w:rsidR="00052CBA">
        <w:t>promote</w:t>
      </w:r>
      <w:r w:rsidR="006312ED">
        <w:t xml:space="preserve"> </w:t>
      </w:r>
      <w:r w:rsidR="00052CBA">
        <w:t xml:space="preserve">conservation and avoid or minimize adverse impacts on </w:t>
      </w:r>
      <w:r w:rsidRPr="00787E2B">
        <w:t>migratory birds under the Migratory Bird Treaty Act.</w:t>
      </w:r>
    </w:p>
    <w:p w14:paraId="47D579BB" w14:textId="5CDD9547" w:rsidR="00776962" w:rsidRDefault="00776962" w:rsidP="00776962">
      <w:r w:rsidRPr="00787E2B">
        <w:t xml:space="preserve">Identifying migratory birds with decreasing populations on BLM land will help biologists prioritize species they should </w:t>
      </w:r>
      <w:r w:rsidR="0055458C">
        <w:t xml:space="preserve">consider or </w:t>
      </w:r>
      <w:r w:rsidRPr="00787E2B">
        <w:t>include in NEPA analyses</w:t>
      </w:r>
      <w:r>
        <w:t xml:space="preserve"> and Resource Management Plans</w:t>
      </w:r>
      <w:r w:rsidRPr="00787E2B">
        <w:t xml:space="preserve">. For example, restoration efforts intended to promote sagebrush habitat for sagebrush-associated species may have harmful effects on declining populations of pinyon-juniper-associated species (e.g., </w:t>
      </w:r>
      <w:r>
        <w:t>black-throated gray warbler</w:t>
      </w:r>
      <w:r w:rsidRPr="00787E2B">
        <w:t>).</w:t>
      </w:r>
      <w:r>
        <w:t xml:space="preserve"> Local population trend information for the latter could be used to help refine project design.</w:t>
      </w:r>
    </w:p>
    <w:p w14:paraId="63ABDB11" w14:textId="77777777" w:rsidR="00776962" w:rsidRDefault="00776962" w:rsidP="00776962">
      <w:r>
        <w:t xml:space="preserve">Integrated Monitoring in Bird Conservation Regions (IMBCR) is a collaborative breeding bird monitoring program led by Bird Conservancy of the Rockies in which partners pool monitoring resources to create efficiencies in data collection and analysis. </w:t>
      </w:r>
      <w:r w:rsidRPr="006D1FC6">
        <w:t xml:space="preserve">IMBCR is based on a spatially balanced sampling design which provides inference to avian populations at various scales, from local </w:t>
      </w:r>
      <w:r>
        <w:t>field offices</w:t>
      </w:r>
      <w:r w:rsidRPr="006D1FC6">
        <w:t xml:space="preserve"> to entire states or Bird Conservation Regions</w:t>
      </w:r>
      <w:r>
        <w:t xml:space="preserve"> (BCR)</w:t>
      </w:r>
      <w:r w:rsidRPr="006D1FC6">
        <w:t>, facilitating conservation at local and national levels</w:t>
      </w:r>
      <w:r>
        <w:t xml:space="preserve"> (</w:t>
      </w:r>
      <w:proofErr w:type="spellStart"/>
      <w:r>
        <w:t>Pavlacky</w:t>
      </w:r>
      <w:proofErr w:type="spellEnd"/>
      <w:r>
        <w:t xml:space="preserve"> et al. 2017)</w:t>
      </w:r>
      <w:r w:rsidRPr="006D1FC6">
        <w:t>. The nested design also provides a consistent and flexible framework for understanding and comparing annual changes of bird populations with local and regional context.</w:t>
      </w:r>
      <w:r>
        <w:t xml:space="preserve"> Trained observers conduct point count surveys across public and private land from the Great Basin to the Great Plains.</w:t>
      </w:r>
    </w:p>
    <w:p w14:paraId="52FFF6BD" w14:textId="0C2F3AF6" w:rsidR="00776962" w:rsidRDefault="00776962" w:rsidP="00776962">
      <w:r>
        <w:t xml:space="preserve">Bird Conservancy has been monitoring breeding </w:t>
      </w:r>
      <w:proofErr w:type="spellStart"/>
      <w:r>
        <w:t>landbirds</w:t>
      </w:r>
      <w:proofErr w:type="spellEnd"/>
      <w:r>
        <w:t xml:space="preserve"> on BLM lands in Colorado from 2008 to 2023 with some </w:t>
      </w:r>
      <w:r w:rsidR="00A81B54">
        <w:t>change</w:t>
      </w:r>
      <w:r>
        <w:t xml:space="preserve"> in surveyed strata over the 16-year period. </w:t>
      </w:r>
      <w:r w:rsidR="00A81B54">
        <w:t>These changes were due to 1) splitting out BLM lands in the BCR10-portion of Colorado</w:t>
      </w:r>
      <w:r w:rsidR="005A7C9D">
        <w:t xml:space="preserve"> fro</w:t>
      </w:r>
      <w:bookmarkStart w:id="0" w:name="_GoBack"/>
      <w:bookmarkEnd w:id="0"/>
      <w:r w:rsidR="005A7C9D">
        <w:t>m all other lands</w:t>
      </w:r>
      <w:r w:rsidR="00A81B54">
        <w:t xml:space="preserve"> in 2011, and 2)</w:t>
      </w:r>
      <w:r w:rsidR="0085626F">
        <w:t xml:space="preserve"> </w:t>
      </w:r>
      <w:r w:rsidR="00A81B54">
        <w:t xml:space="preserve">in </w:t>
      </w:r>
      <w:r w:rsidR="0085626F">
        <w:t xml:space="preserve">2023, </w:t>
      </w:r>
      <w:r w:rsidR="007E5D9E">
        <w:t>designating</w:t>
      </w:r>
      <w:r w:rsidR="00A81B54">
        <w:t xml:space="preserve"> each field</w:t>
      </w:r>
      <w:r>
        <w:t xml:space="preserve"> office</w:t>
      </w:r>
      <w:r w:rsidR="00A81B54">
        <w:t xml:space="preserve"> as its own individual stratum</w:t>
      </w:r>
      <w:r w:rsidR="007E5D9E">
        <w:t>.</w:t>
      </w:r>
      <w:r>
        <w:t xml:space="preserve"> </w:t>
      </w:r>
      <w:r w:rsidR="00A81B54">
        <w:t>This recent change will allow</w:t>
      </w:r>
      <w:r>
        <w:t xml:space="preserve"> biologists </w:t>
      </w:r>
      <w:r w:rsidR="00A81B54">
        <w:t>to</w:t>
      </w:r>
      <w:r>
        <w:t xml:space="preserve"> make inference about the status of local bird populations and then compare to populations across all BLM land in </w:t>
      </w:r>
      <w:r w:rsidR="0085626F">
        <w:t>Colorado</w:t>
      </w:r>
      <w:r>
        <w:t xml:space="preserve"> for context. Since 200</w:t>
      </w:r>
      <w:r w:rsidR="00835E35">
        <w:t>8</w:t>
      </w:r>
      <w:r>
        <w:t xml:space="preserve">, we have conducted </w:t>
      </w:r>
      <w:r w:rsidRPr="00835E35">
        <w:t>over 8,</w:t>
      </w:r>
      <w:r w:rsidR="00835E35" w:rsidRPr="00835E35">
        <w:t>0</w:t>
      </w:r>
      <w:r w:rsidRPr="00835E35">
        <w:t>00 surveys</w:t>
      </w:r>
      <w:r>
        <w:t xml:space="preserve"> within</w:t>
      </w:r>
      <w:r w:rsidR="00835E35">
        <w:t xml:space="preserve"> 196</w:t>
      </w:r>
      <w:r>
        <w:t xml:space="preserve"> sampling units, </w:t>
      </w:r>
      <w:r w:rsidR="0085626F">
        <w:t xml:space="preserve">and </w:t>
      </w:r>
      <w:r>
        <w:t xml:space="preserve">detected </w:t>
      </w:r>
      <w:r w:rsidRPr="00835E35">
        <w:t xml:space="preserve">more than </w:t>
      </w:r>
      <w:r w:rsidR="00835E35" w:rsidRPr="00835E35">
        <w:t>85,000</w:t>
      </w:r>
      <w:r w:rsidRPr="00835E35">
        <w:t xml:space="preserve"> individuals across </w:t>
      </w:r>
      <w:r w:rsidR="00835E35" w:rsidRPr="00835E35">
        <w:t>179</w:t>
      </w:r>
      <w:r w:rsidRPr="00835E35">
        <w:t xml:space="preserve"> different species. IMBCR protocol targets breeding </w:t>
      </w:r>
      <w:proofErr w:type="spellStart"/>
      <w:r w:rsidRPr="00835E35">
        <w:t>landbirds</w:t>
      </w:r>
      <w:proofErr w:type="spellEnd"/>
      <w:r w:rsidRPr="00835E35">
        <w:t xml:space="preserve"> (e.g., songbirds)</w:t>
      </w:r>
      <w:r w:rsidR="00303FAD">
        <w:t>. Therefore,</w:t>
      </w:r>
      <w:r>
        <w:t xml:space="preserve"> species such as waterfowl and raptors are generally not detected frequently on IMBCR surveys. Rare species may also not be detected frequently enough due to their uncommonness, and we generally are not able to provide robust estimates for species with few detections.</w:t>
      </w:r>
    </w:p>
    <w:p w14:paraId="40A98927" w14:textId="742979F0" w:rsidR="00776962" w:rsidRDefault="00776962" w:rsidP="00776962">
      <w:r>
        <w:t xml:space="preserve">Table 1 shows </w:t>
      </w:r>
      <w:r w:rsidR="00E82666">
        <w:t>supported</w:t>
      </w:r>
      <w:r>
        <w:t xml:space="preserve"> negative trend estimates for species on all BLM lands in </w:t>
      </w:r>
      <w:r w:rsidR="005A7C9D">
        <w:t xml:space="preserve">Colorado </w:t>
      </w:r>
      <w:r w:rsidR="002B59AD">
        <w:t>(</w:t>
      </w:r>
      <w:r w:rsidR="00303FAD">
        <w:t xml:space="preserve">stratum = </w:t>
      </w:r>
      <w:r w:rsidR="00DE13EE">
        <w:t xml:space="preserve">CO-BLM; </w:t>
      </w:r>
      <w:r w:rsidR="002B59AD">
        <w:t xml:space="preserve">from 2011-2023) </w:t>
      </w:r>
      <w:r w:rsidR="005A7C9D">
        <w:t>and for two smaller regions: all BLM land in the BCR16-portion of Colorado</w:t>
      </w:r>
      <w:r w:rsidR="002B59AD">
        <w:t xml:space="preserve"> (</w:t>
      </w:r>
      <w:r w:rsidR="00DE13EE">
        <w:t xml:space="preserve">CO-BCR16-BLM; </w:t>
      </w:r>
      <w:r w:rsidR="002B59AD">
        <w:t>2008-202</w:t>
      </w:r>
      <w:r w:rsidR="00C43A3A">
        <w:t>3</w:t>
      </w:r>
      <w:r w:rsidR="002B59AD">
        <w:t>)</w:t>
      </w:r>
      <w:r w:rsidR="005A7C9D">
        <w:t xml:space="preserve"> and </w:t>
      </w:r>
      <w:r w:rsidR="002B59AD">
        <w:t>all BLM land in the BCR10-portion of Colorado (</w:t>
      </w:r>
      <w:r w:rsidR="00DE13EE">
        <w:t xml:space="preserve">CO-BCR10-BLM; </w:t>
      </w:r>
      <w:r w:rsidR="002B59AD">
        <w:t>2011-202</w:t>
      </w:r>
      <w:r w:rsidR="00C43A3A">
        <w:t>3</w:t>
      </w:r>
      <w:r w:rsidR="002B59AD">
        <w:t>)</w:t>
      </w:r>
      <w:r>
        <w:t xml:space="preserve">. </w:t>
      </w:r>
      <w:bookmarkStart w:id="1" w:name="_Hlk175214585"/>
      <w:bookmarkStart w:id="2" w:name="_Hlk175215067"/>
      <w:r w:rsidR="00E82666">
        <w:t xml:space="preserve">The percent change </w:t>
      </w:r>
      <w:r w:rsidR="000A5C51">
        <w:t xml:space="preserve">per year </w:t>
      </w:r>
      <w:r w:rsidR="00E82666">
        <w:t>based on density or occupancy</w:t>
      </w:r>
      <w:r w:rsidR="004D21A1">
        <w:t xml:space="preserve"> (i.e., the trend)</w:t>
      </w:r>
      <w:r w:rsidR="00E82666">
        <w:t xml:space="preserve"> is the estimated percent loss each year for the population in a particular stratum</w:t>
      </w:r>
      <w:r w:rsidR="00095F49">
        <w:t xml:space="preserve"> (or percent increase each year for Table 2)</w:t>
      </w:r>
      <w:r w:rsidR="00E82666">
        <w:t>.</w:t>
      </w:r>
      <w:bookmarkEnd w:id="2"/>
      <w:r>
        <w:t xml:space="preserve"> </w:t>
      </w:r>
      <w:bookmarkEnd w:id="1"/>
      <w:r>
        <w:t xml:space="preserve">We classify trend estimates as “robust” </w:t>
      </w:r>
      <w:r w:rsidR="00E82666">
        <w:t xml:space="preserve">or supported </w:t>
      </w:r>
      <w:r>
        <w:t xml:space="preserve">if they have an f-value </w:t>
      </w:r>
      <w:r>
        <w:rPr>
          <w:rFonts w:cstheme="minorHAnsi"/>
        </w:rPr>
        <w:t>≥</w:t>
      </w:r>
      <w:r>
        <w:t xml:space="preserve"> 0.9. The f-value is the probability that the </w:t>
      </w:r>
      <w:r w:rsidR="00095F49">
        <w:t xml:space="preserve">true </w:t>
      </w:r>
      <w:r>
        <w:t>population change is in the directio</w:t>
      </w:r>
      <w:r w:rsidR="00095F49">
        <w:t>n of the percent change per year</w:t>
      </w:r>
      <w:r>
        <w:t xml:space="preserve">, or more simply, our confidence in the direction of the population change. For example, if a species has a </w:t>
      </w:r>
      <w:bookmarkStart w:id="3" w:name="_Hlk175214953"/>
      <w:r w:rsidR="00E82666">
        <w:t xml:space="preserve">percent </w:t>
      </w:r>
      <w:r w:rsidR="00E82666">
        <w:lastRenderedPageBreak/>
        <w:t>change of -5%</w:t>
      </w:r>
      <w:bookmarkEnd w:id="3"/>
      <w:r>
        <w:t xml:space="preserve"> with an f-value of 0.93, then we are 93% certain the population is decreasing over the monitoring period and the estimated amount of population </w:t>
      </w:r>
      <w:r w:rsidR="008B30D3">
        <w:t>loss</w:t>
      </w:r>
      <w:r>
        <w:t xml:space="preserve"> is </w:t>
      </w:r>
      <w:r w:rsidR="00E82666">
        <w:t>5</w:t>
      </w:r>
      <w:r>
        <w:t>% each year.</w:t>
      </w:r>
    </w:p>
    <w:p w14:paraId="42FF6480" w14:textId="02B0C926" w:rsidR="00776962" w:rsidRDefault="00776962" w:rsidP="00776962">
      <w:r>
        <w:t xml:space="preserve">In Table 2, we list species with robust increasing trend estimates </w:t>
      </w:r>
      <w:r w:rsidR="002B59AD">
        <w:t>for BLM land in Colorado</w:t>
      </w:r>
      <w:r>
        <w:t xml:space="preserve">. We also include whether the listed species are designated as a </w:t>
      </w:r>
      <w:r w:rsidR="002B59AD">
        <w:t>Colorado</w:t>
      </w:r>
      <w:r>
        <w:t xml:space="preserve"> BLM listed sensitive species or a Partners in Flight species of concern for the appropriate BCR</w:t>
      </w:r>
      <w:r w:rsidR="002B59AD">
        <w:t xml:space="preserve"> in both tables</w:t>
      </w:r>
      <w:r>
        <w:t xml:space="preserve">. One </w:t>
      </w:r>
      <w:r w:rsidR="00303FAD">
        <w:t>important</w:t>
      </w:r>
      <w:r>
        <w:t xml:space="preserve"> note </w:t>
      </w:r>
      <w:r w:rsidR="00303FAD">
        <w:t>for</w:t>
      </w:r>
      <w:r>
        <w:t xml:space="preserve"> Tables 1 and 2 is that we now provide trend</w:t>
      </w:r>
      <w:r w:rsidRPr="00144A0B">
        <w:t xml:space="preserve"> </w:t>
      </w:r>
      <w:r>
        <w:t xml:space="preserve">based </w:t>
      </w:r>
      <w:r w:rsidRPr="00144A0B">
        <w:t xml:space="preserve">on density and occupancy estimates, whereas before, we just provided trend based on density estimates. </w:t>
      </w:r>
      <w:r>
        <w:t xml:space="preserve">Density is the number of birds per square kilometer and occupancy is </w:t>
      </w:r>
      <w:r w:rsidRPr="00E6342A">
        <w:t xml:space="preserve">the proportion of surveyed points occupied by </w:t>
      </w:r>
      <w:r>
        <w:t>a</w:t>
      </w:r>
      <w:r w:rsidRPr="00E6342A">
        <w:t xml:space="preserve"> species within a stratum</w:t>
      </w:r>
      <w:r>
        <w:t xml:space="preserve">. Although density and occupancy have different units of measure, their trend estimates are interpreted the same: as the amount of population change per year. </w:t>
      </w:r>
      <w:bookmarkStart w:id="4" w:name="_Hlk163574019"/>
      <w:r w:rsidR="00A02326">
        <w:t xml:space="preserve">Trend estimates based on density and occupancy are also oftentimes very similar. </w:t>
      </w:r>
      <w:bookmarkStart w:id="5" w:name="_Hlk169702100"/>
      <w:bookmarkEnd w:id="4"/>
      <w:r w:rsidR="00D057DF">
        <w:t>However, t</w:t>
      </w:r>
      <w:r w:rsidR="00E27E23">
        <w:t xml:space="preserve">here </w:t>
      </w:r>
      <w:r w:rsidR="00D057DF">
        <w:t>may be</w:t>
      </w:r>
      <w:r w:rsidR="00E27E23">
        <w:t xml:space="preserve"> discrepancies between trend based on density and trend based on occupancy in Table 1 or 2</w:t>
      </w:r>
      <w:r w:rsidR="0083202A">
        <w:t xml:space="preserve"> where trend based on density is negative and trend based on occupancy is positive, for example. In this case, t</w:t>
      </w:r>
      <w:r w:rsidR="00D057DF">
        <w:t xml:space="preserve">he trend with </w:t>
      </w:r>
      <w:r w:rsidR="0083202A">
        <w:t xml:space="preserve">an </w:t>
      </w:r>
      <w:r w:rsidR="00D057DF">
        <w:t xml:space="preserve">f-value </w:t>
      </w:r>
      <w:r w:rsidR="00D057DF">
        <w:rPr>
          <w:rFonts w:cstheme="minorHAnsi"/>
        </w:rPr>
        <w:t>≥</w:t>
      </w:r>
      <w:r w:rsidR="00D057DF">
        <w:t xml:space="preserve"> 0.9 is the trend </w:t>
      </w:r>
      <w:r w:rsidR="0083202A">
        <w:t>to pay attention to because we are at least 90% confident of the trend direction</w:t>
      </w:r>
      <w:r w:rsidR="00D057DF">
        <w:t xml:space="preserve">. </w:t>
      </w:r>
      <w:bookmarkEnd w:id="5"/>
      <w:r w:rsidRPr="00144A0B">
        <w:t xml:space="preserve">Trend on occupancy is likely to be </w:t>
      </w:r>
      <w:r w:rsidR="00A02326">
        <w:t xml:space="preserve">more </w:t>
      </w:r>
      <w:r w:rsidRPr="00144A0B">
        <w:t>useful for less common species where we may not have sufficient detections to estimate density.</w:t>
      </w:r>
      <w:r>
        <w:t xml:space="preserve"> </w:t>
      </w:r>
    </w:p>
    <w:p w14:paraId="040B7D60" w14:textId="0367AA30" w:rsidR="00776962" w:rsidRDefault="00776962" w:rsidP="00052CBA">
      <w:r>
        <w:t xml:space="preserve">To access the individual density and occupancy estimates across all BLM land in Wyoming and for each field office, please visit the new and improved </w:t>
      </w:r>
      <w:hyperlink r:id="rId6" w:history="1">
        <w:r w:rsidRPr="00AC5FC3">
          <w:rPr>
            <w:rStyle w:val="Hyperlink"/>
          </w:rPr>
          <w:t>Rocky Mountain Avian Data Center</w:t>
        </w:r>
      </w:hyperlink>
      <w:r>
        <w:rPr>
          <w:rStyle w:val="Hyperlink"/>
        </w:rPr>
        <w:t xml:space="preserve"> (RMADC). </w:t>
      </w:r>
      <w:r>
        <w:t xml:space="preserve">On this site, you can see approximate survey locations within your field office, a list of species detected and their counts, and download tables for the density, occupancy, and trend estimates. Click on the “Tutorial” tab for instructions on viewing estimates for a particular stratum, like a field office. Click on the “Explore the Data” tab to select your stratum and/or species filters to find </w:t>
      </w:r>
      <w:r w:rsidR="00A02326">
        <w:t>results</w:t>
      </w:r>
      <w:r>
        <w:t>. If you have any questions about the trend estimates included in this report, or accessing density, occupancy, or other information from the RMADC, please contact Jen Timmer (Jennifer.timmer@birdconservancy.org).</w:t>
      </w:r>
    </w:p>
    <w:p w14:paraId="4E596D07" w14:textId="6C7146A7" w:rsidR="00940CA9" w:rsidRPr="00124D68" w:rsidRDefault="00940CA9" w:rsidP="00697D3C">
      <w:pPr>
        <w:rPr>
          <w:i/>
          <w:sz w:val="26"/>
          <w:szCs w:val="26"/>
        </w:rPr>
      </w:pPr>
      <w:r w:rsidRPr="00A13766">
        <w:rPr>
          <w:i/>
          <w:sz w:val="26"/>
          <w:szCs w:val="26"/>
        </w:rPr>
        <w:t>Summary</w:t>
      </w:r>
    </w:p>
    <w:p w14:paraId="2D1B24A6" w14:textId="3DBEA18B" w:rsidR="00124D68" w:rsidRPr="007D764C" w:rsidRDefault="00124D68" w:rsidP="00124D68">
      <w:r w:rsidRPr="00F208EB">
        <w:t xml:space="preserve">Overall, </w:t>
      </w:r>
      <w:r w:rsidR="00102961">
        <w:t>32</w:t>
      </w:r>
      <w:r w:rsidRPr="00F208EB">
        <w:t xml:space="preserve"> species have supported decreasing population trends </w:t>
      </w:r>
      <w:r>
        <w:t xml:space="preserve">based on density or occupancy </w:t>
      </w:r>
      <w:r w:rsidRPr="00F208EB">
        <w:t xml:space="preserve">across all BLM land in </w:t>
      </w:r>
      <w:r>
        <w:t>Colorado</w:t>
      </w:r>
      <w:r w:rsidRPr="00F208EB">
        <w:t xml:space="preserve">, including </w:t>
      </w:r>
      <w:r w:rsidR="00102961">
        <w:t>12</w:t>
      </w:r>
      <w:r w:rsidRPr="00F208EB">
        <w:t xml:space="preserve"> species,</w:t>
      </w:r>
      <w:r>
        <w:t xml:space="preserve"> like </w:t>
      </w:r>
      <w:r w:rsidR="00102961">
        <w:t>pinyon jay and juniper titmouse,</w:t>
      </w:r>
      <w:r>
        <w:t xml:space="preserve"> that are Partners in Flight (PIF) regional species of concern (Table 1)</w:t>
      </w:r>
      <w:r w:rsidRPr="007D764C">
        <w:t>. Identifying species which are decreasing with c</w:t>
      </w:r>
      <w:r>
        <w:t>ertainty</w:t>
      </w:r>
      <w:r w:rsidRPr="007D764C">
        <w:t xml:space="preserve"> across all BLM land in the state is important for updating the </w:t>
      </w:r>
      <w:r>
        <w:t xml:space="preserve">state </w:t>
      </w:r>
      <w:r w:rsidRPr="007D764C">
        <w:t xml:space="preserve">sensitive species list, especially for species like </w:t>
      </w:r>
      <w:r>
        <w:t>sagebrush sparrow</w:t>
      </w:r>
      <w:r w:rsidRPr="007D764C">
        <w:t xml:space="preserve">, which </w:t>
      </w:r>
      <w:r>
        <w:t>aren’t</w:t>
      </w:r>
      <w:r w:rsidRPr="007D764C">
        <w:t xml:space="preserve"> </w:t>
      </w:r>
      <w:r>
        <w:t xml:space="preserve">currently </w:t>
      </w:r>
      <w:r w:rsidRPr="007D764C">
        <w:t xml:space="preserve">designated sensitive species </w:t>
      </w:r>
      <w:r>
        <w:t>in Colorado</w:t>
      </w:r>
      <w:r w:rsidRPr="007D764C">
        <w:t xml:space="preserve">, but </w:t>
      </w:r>
      <w:r>
        <w:t xml:space="preserve">do have conservation concern for populations within their ranges. In contrast, </w:t>
      </w:r>
      <w:r w:rsidR="00297F09">
        <w:t>16</w:t>
      </w:r>
      <w:r>
        <w:t xml:space="preserve"> species </w:t>
      </w:r>
      <w:r w:rsidRPr="00F208EB">
        <w:t xml:space="preserve">have supported </w:t>
      </w:r>
      <w:r>
        <w:t>in</w:t>
      </w:r>
      <w:r w:rsidRPr="00F208EB">
        <w:t xml:space="preserve">creasing population trends </w:t>
      </w:r>
      <w:r>
        <w:t xml:space="preserve">based on density or occupancy </w:t>
      </w:r>
      <w:r w:rsidRPr="00F208EB">
        <w:t xml:space="preserve">across all BLM land in </w:t>
      </w:r>
      <w:r w:rsidR="0045466B">
        <w:t>Colorado</w:t>
      </w:r>
      <w:r>
        <w:t xml:space="preserve">, including two </w:t>
      </w:r>
      <w:r w:rsidR="00990862">
        <w:t>PIF</w:t>
      </w:r>
      <w:r>
        <w:t xml:space="preserve"> species</w:t>
      </w:r>
      <w:r w:rsidR="00990862">
        <w:t xml:space="preserve"> of concern</w:t>
      </w:r>
      <w:r>
        <w:t xml:space="preserve">, </w:t>
      </w:r>
      <w:r w:rsidR="00990862">
        <w:t>common nighthawk</w:t>
      </w:r>
      <w:r>
        <w:t xml:space="preserve"> and </w:t>
      </w:r>
      <w:r w:rsidR="00990862">
        <w:t>western tanager</w:t>
      </w:r>
      <w:r>
        <w:t xml:space="preserve"> (Table 2). </w:t>
      </w:r>
    </w:p>
    <w:p w14:paraId="0559B8AD" w14:textId="4741BD43" w:rsidR="00124D68" w:rsidRDefault="00124D68" w:rsidP="00124D68">
      <w:r>
        <w:t xml:space="preserve">Statewide trends also highlight which avian species to consider when completing a NEPA report or Resource Management Plan. However, trends at </w:t>
      </w:r>
      <w:r w:rsidR="00EA3173">
        <w:t>a smaller</w:t>
      </w:r>
      <w:r>
        <w:t xml:space="preserve"> scale may differ from statewide trends due to local management or conservation efforts, abiotic conditions, habitat availability, or because </w:t>
      </w:r>
      <w:r w:rsidR="00EA3173">
        <w:t xml:space="preserve">an area </w:t>
      </w:r>
      <w:r>
        <w:t xml:space="preserve">is outside a species’ range. These local trends are equally as important to consider for knowing which migratory birds should be on “your radar” for writing management plans and implementing projects because a species of concern may not have a supported decreasing trend across all BLM land in the state, but it could within a </w:t>
      </w:r>
      <w:r w:rsidR="00EA3173">
        <w:t>smaller region</w:t>
      </w:r>
      <w:r w:rsidRPr="00EA3173">
        <w:t>.</w:t>
      </w:r>
      <w:r w:rsidR="00EA3173" w:rsidRPr="00EA3173">
        <w:t xml:space="preserve"> Because we just began monitoring within each field office in Colorado, we do not </w:t>
      </w:r>
      <w:r w:rsidR="000C4F50">
        <w:t xml:space="preserve">yet </w:t>
      </w:r>
      <w:r w:rsidR="00EA3173" w:rsidRPr="00EA3173">
        <w:t>have field office-specific trend</w:t>
      </w:r>
      <w:r w:rsidR="00E70179">
        <w:t>s</w:t>
      </w:r>
      <w:r w:rsidR="00EA3173" w:rsidRPr="00EA3173">
        <w:t xml:space="preserve">. We do have trends for BLM lands in just the </w:t>
      </w:r>
      <w:r w:rsidR="00EA3173" w:rsidRPr="00EA3173">
        <w:lastRenderedPageBreak/>
        <w:t>BCR10-portion of the state and in just the BCR16-portion of the state</w:t>
      </w:r>
      <w:r w:rsidR="00E70179">
        <w:t>; however, the BCR16-portion of Colorado represents where a majority of the BLM lands occur (Fig. 1)</w:t>
      </w:r>
      <w:r w:rsidR="00EA3173" w:rsidRPr="00EA3173">
        <w:t>.</w:t>
      </w:r>
      <w:r w:rsidRPr="00EA3173">
        <w:t xml:space="preserve"> </w:t>
      </w:r>
      <w:r w:rsidR="00A93279">
        <w:t>At</w:t>
      </w:r>
      <w:r w:rsidR="002A7A31">
        <w:t xml:space="preserve"> a smaller scale (i.e., </w:t>
      </w:r>
      <w:r w:rsidR="00914ACC">
        <w:t>the BCR10-portion of the state</w:t>
      </w:r>
      <w:r w:rsidR="002A7A31">
        <w:t>)</w:t>
      </w:r>
      <w:r w:rsidR="00914ACC">
        <w:t>,</w:t>
      </w:r>
      <w:r w:rsidR="002A7A31">
        <w:t xml:space="preserve"> we can see that</w:t>
      </w:r>
      <w:r w:rsidR="00914ACC">
        <w:t xml:space="preserve"> two PIF species of concern, the </w:t>
      </w:r>
      <w:r w:rsidR="001167D6">
        <w:t>vesper</w:t>
      </w:r>
      <w:r>
        <w:t xml:space="preserve"> sparrow and</w:t>
      </w:r>
      <w:r w:rsidR="00914ACC">
        <w:t xml:space="preserve"> </w:t>
      </w:r>
      <w:r w:rsidR="001167D6">
        <w:t>mountain bluebird</w:t>
      </w:r>
      <w:r w:rsidR="00914ACC">
        <w:t>, are both decreasing</w:t>
      </w:r>
      <w:r>
        <w:t>. It’s also useful to note discrepancies between local and regional trends because these could indicate greater importance of local conditions or management activities compared to landscape drivers. For example, the Brewer’s sparrow population</w:t>
      </w:r>
      <w:r w:rsidR="00FD6A1E">
        <w:t>, a PIF species of concern and sensitive species,</w:t>
      </w:r>
      <w:r>
        <w:t xml:space="preserve"> is increasing in the </w:t>
      </w:r>
      <w:r w:rsidR="002A7A31">
        <w:t>BCR10-portion of the state</w:t>
      </w:r>
      <w:r>
        <w:t xml:space="preserve">, but we do not have a robust trend estimate statewide. This could occur because the local conditions, habitat availability, or management activities within the Field Office are promoting greater populations of the species, or there could be </w:t>
      </w:r>
      <w:r w:rsidRPr="00BD6AA0">
        <w:t xml:space="preserve">high variability in number of detections </w:t>
      </w:r>
      <w:r>
        <w:t>for Brewer’s sparrow statewide across the monitoring period. This variability is more pronounced in</w:t>
      </w:r>
      <w:r w:rsidRPr="00BD6AA0">
        <w:t xml:space="preserve"> “</w:t>
      </w:r>
      <w:proofErr w:type="spellStart"/>
      <w:r w:rsidRPr="00BD6AA0">
        <w:t>superstratum</w:t>
      </w:r>
      <w:proofErr w:type="spellEnd"/>
      <w:r w:rsidRPr="00BD6AA0">
        <w:t>” estimates that are rolled up from individual stratum</w:t>
      </w:r>
      <w:r>
        <w:t xml:space="preserve"> </w:t>
      </w:r>
      <w:r w:rsidRPr="00BD6AA0">
        <w:t xml:space="preserve">estimates (e.g., estimates for all BLM land in </w:t>
      </w:r>
      <w:r w:rsidR="002A7A31">
        <w:t>Colorado</w:t>
      </w:r>
      <w:r w:rsidRPr="00BD6AA0">
        <w:t>)</w:t>
      </w:r>
      <w:r>
        <w:t>.</w:t>
      </w:r>
      <w:r w:rsidR="00FD6A1E">
        <w:t xml:space="preserve"> </w:t>
      </w:r>
      <w:r w:rsidR="00B113F2">
        <w:t>Sage thrasher</w:t>
      </w:r>
      <w:r w:rsidR="00FD6A1E">
        <w:t>, is decreasing in just the BCR16-portion of the state, while gr</w:t>
      </w:r>
      <w:r w:rsidR="001167D6">
        <w:t>ay vireo</w:t>
      </w:r>
      <w:r w:rsidR="00FD6A1E">
        <w:t xml:space="preserve"> is increasing in this region. Both of these species are PIF species of concern and neither species has a robust trend across all BLM land in the state.</w:t>
      </w:r>
    </w:p>
    <w:p w14:paraId="44EC1603" w14:textId="12C49971" w:rsidR="00327760" w:rsidRDefault="00124D68">
      <w:r>
        <w:t xml:space="preserve">If you don’t see any or many robust </w:t>
      </w:r>
      <w:proofErr w:type="gramStart"/>
      <w:r>
        <w:t>trend</w:t>
      </w:r>
      <w:proofErr w:type="gramEnd"/>
      <w:r>
        <w:t xml:space="preserve"> estimates for species within your </w:t>
      </w:r>
      <w:r w:rsidR="0023640F">
        <w:t>region</w:t>
      </w:r>
      <w:r>
        <w:t xml:space="preserve">, it could be due to a low sampling effort, high variability in numbers of species’ detections, or species could have relatively stable populations (i.e., the trend estimate is approximately 1.0). It is probable that with more years of monitoring data and/or an increased sampling effort within a field office, we may be able to provide robust trend estimates for several more species. </w:t>
      </w:r>
      <w:r w:rsidR="0023640F">
        <w:t xml:space="preserve">In addition, we will soon be able to estimate population trends for each field office, although it will take several years to generate meaningful trends (i.e., &gt;5 </w:t>
      </w:r>
      <w:proofErr w:type="spellStart"/>
      <w:r w:rsidR="0023640F">
        <w:t>yr</w:t>
      </w:r>
      <w:proofErr w:type="spellEnd"/>
      <w:r w:rsidR="0023640F">
        <w:t>).</w:t>
      </w:r>
    </w:p>
    <w:p w14:paraId="1B3F4611" w14:textId="77777777" w:rsidR="00935A5A" w:rsidRDefault="00935A5A"/>
    <w:p w14:paraId="4BAB1B57" w14:textId="77777777" w:rsidR="00935A5A" w:rsidRDefault="00935A5A" w:rsidP="00935A5A">
      <w:pPr>
        <w:rPr>
          <w:i/>
          <w:sz w:val="26"/>
          <w:szCs w:val="26"/>
        </w:rPr>
      </w:pPr>
      <w:r w:rsidRPr="006D1FC6">
        <w:rPr>
          <w:i/>
          <w:sz w:val="26"/>
          <w:szCs w:val="26"/>
        </w:rPr>
        <w:t>Literature Cited</w:t>
      </w:r>
    </w:p>
    <w:p w14:paraId="7E44C088" w14:textId="77777777" w:rsidR="00935A5A" w:rsidRDefault="00935A5A" w:rsidP="00935A5A">
      <w:proofErr w:type="spellStart"/>
      <w:r w:rsidRPr="00825B33">
        <w:t>Pavlacky</w:t>
      </w:r>
      <w:proofErr w:type="spellEnd"/>
      <w:r w:rsidRPr="00825B33">
        <w:t xml:space="preserve"> DC Jr., PM Lukacs, JA </w:t>
      </w:r>
      <w:proofErr w:type="spellStart"/>
      <w:r w:rsidRPr="00825B33">
        <w:t>Blakesley</w:t>
      </w:r>
      <w:proofErr w:type="spellEnd"/>
      <w:r w:rsidRPr="00825B33">
        <w:t xml:space="preserve">, RC </w:t>
      </w:r>
      <w:proofErr w:type="spellStart"/>
      <w:r w:rsidRPr="00825B33">
        <w:t>Skorkowsky</w:t>
      </w:r>
      <w:proofErr w:type="spellEnd"/>
      <w:r w:rsidRPr="00825B33">
        <w:t xml:space="preserve">, DS </w:t>
      </w:r>
      <w:proofErr w:type="spellStart"/>
      <w:r w:rsidRPr="00825B33">
        <w:t>Klute</w:t>
      </w:r>
      <w:proofErr w:type="spellEnd"/>
      <w:r w:rsidRPr="00825B33">
        <w:t xml:space="preserve">, BA Hahn, VJ </w:t>
      </w:r>
      <w:proofErr w:type="spellStart"/>
      <w:r w:rsidRPr="00825B33">
        <w:t>Dreitz</w:t>
      </w:r>
      <w:proofErr w:type="spellEnd"/>
      <w:r w:rsidRPr="00825B33">
        <w:t xml:space="preserve">, TL George, and DJ </w:t>
      </w:r>
      <w:proofErr w:type="spellStart"/>
      <w:r w:rsidRPr="00825B33">
        <w:t>Hanni</w:t>
      </w:r>
      <w:proofErr w:type="spellEnd"/>
      <w:r w:rsidRPr="00825B33">
        <w:t xml:space="preserve">. 2017. A statistically rigorous sampling design to integrate avian monitoring and management within Bird Conservation Regions. </w:t>
      </w:r>
      <w:proofErr w:type="spellStart"/>
      <w:r w:rsidRPr="00825B33">
        <w:t>PLoS</w:t>
      </w:r>
      <w:proofErr w:type="spellEnd"/>
      <w:r w:rsidRPr="00825B33">
        <w:t xml:space="preserve"> ONE 12(10): e0185924.</w:t>
      </w:r>
    </w:p>
    <w:p w14:paraId="2E9B0FC7" w14:textId="77777777" w:rsidR="00935A5A" w:rsidRDefault="00935A5A" w:rsidP="00935A5A"/>
    <w:p w14:paraId="0DB90E34" w14:textId="77777777" w:rsidR="00935A5A" w:rsidRPr="00204401" w:rsidRDefault="00935A5A" w:rsidP="00935A5A">
      <w:pPr>
        <w:rPr>
          <w:i/>
          <w:sz w:val="26"/>
          <w:szCs w:val="26"/>
        </w:rPr>
      </w:pPr>
      <w:r w:rsidRPr="00204401">
        <w:rPr>
          <w:i/>
          <w:sz w:val="26"/>
          <w:szCs w:val="26"/>
        </w:rPr>
        <w:t>Suggested citation:</w:t>
      </w:r>
    </w:p>
    <w:p w14:paraId="0F628A41" w14:textId="77777777" w:rsidR="00935A5A" w:rsidRPr="0007335F" w:rsidRDefault="00935A5A" w:rsidP="00935A5A">
      <w:pPr>
        <w:spacing w:after="0" w:line="240" w:lineRule="auto"/>
      </w:pPr>
      <w:r w:rsidRPr="0007335F">
        <w:t>Timmer, J.M. 2024. Integrated breeding bird monitoring across BLM lands in Colorado:</w:t>
      </w:r>
    </w:p>
    <w:p w14:paraId="525E9D47" w14:textId="77777777" w:rsidR="00935A5A" w:rsidRDefault="00935A5A" w:rsidP="00935A5A">
      <w:pPr>
        <w:spacing w:line="240" w:lineRule="auto"/>
      </w:pPr>
      <w:r w:rsidRPr="0007335F">
        <w:t>population trends in selected species from 2008-2023.  Bird Conservancy of the Rockies. Brighton, Colorado, USA.</w:t>
      </w:r>
    </w:p>
    <w:p w14:paraId="085F67D5" w14:textId="12A5DE97" w:rsidR="00204401" w:rsidRDefault="00204401">
      <w:pPr>
        <w:rPr>
          <w:i/>
          <w:sz w:val="26"/>
          <w:szCs w:val="26"/>
        </w:rPr>
      </w:pPr>
    </w:p>
    <w:p w14:paraId="23D56C0A" w14:textId="0328B4C2" w:rsidR="00754CA6" w:rsidRDefault="00D057DF" w:rsidP="00935A5A">
      <w:r w:rsidRPr="00B72683">
        <w:rPr>
          <w:i/>
          <w:noProof/>
          <w:sz w:val="26"/>
          <w:szCs w:val="26"/>
        </w:rPr>
        <w:lastRenderedPageBreak/>
        <mc:AlternateContent>
          <mc:Choice Requires="wps">
            <w:drawing>
              <wp:anchor distT="45720" distB="45720" distL="114300" distR="114300" simplePos="0" relativeHeight="251659264" behindDoc="1" locked="0" layoutInCell="1" allowOverlap="1" wp14:anchorId="219F5CD7" wp14:editId="098C50EF">
                <wp:simplePos x="0" y="0"/>
                <wp:positionH relativeFrom="column">
                  <wp:posOffset>666750</wp:posOffset>
                </wp:positionH>
                <wp:positionV relativeFrom="paragraph">
                  <wp:posOffset>6934200</wp:posOffset>
                </wp:positionV>
                <wp:extent cx="4943475" cy="1404620"/>
                <wp:effectExtent l="0" t="0" r="952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9525">
                          <a:noFill/>
                          <a:miter lim="800000"/>
                          <a:headEnd/>
                          <a:tailEnd/>
                        </a:ln>
                      </wps:spPr>
                      <wps:txbx>
                        <w:txbxContent>
                          <w:p w14:paraId="6FCF976B" w14:textId="196C635E" w:rsidR="008B30D3" w:rsidRDefault="008B30D3">
                            <w:r>
                              <w:t>Figure 1. Sampled strata within Colorado in 2023. Black boxes represent surveyed sampling units and colored areas represent individual strata. Note the Bird Conservation Regions (BCR 10, 16, &amp; 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F5CD7" id="_x0000_t202" coordsize="21600,21600" o:spt="202" path="m,l,21600r21600,l21600,xe">
                <v:stroke joinstyle="miter"/>
                <v:path gradientshapeok="t" o:connecttype="rect"/>
              </v:shapetype>
              <v:shape id="Text Box 2" o:spid="_x0000_s1026" type="#_x0000_t202" style="position:absolute;margin-left:52.5pt;margin-top:546pt;width:389.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" stroked="f">
                <v:textbox style="mso-fit-shape-to-text:t">
                  <w:txbxContent>
                    <w:p w14:paraId="6FCF976B" w14:textId="196C635E" w:rsidR="008B30D3" w:rsidRDefault="008B30D3">
                      <w:r>
                        <w:t>Figure 1. Sampled strata within Colorado in 2023. Black boxes represent surveyed sampling units and colored areas represent individual strata. Note the Bird Conservation Regions (BCR 10, 16, &amp; 18).</w:t>
                      </w:r>
                    </w:p>
                  </w:txbxContent>
                </v:textbox>
                <w10:wrap type="square"/>
              </v:shape>
            </w:pict>
          </mc:Fallback>
        </mc:AlternateContent>
      </w:r>
      <w:r>
        <w:rPr>
          <w:noProof/>
        </w:rPr>
        <w:drawing>
          <wp:anchor distT="0" distB="0" distL="114300" distR="114300" simplePos="0" relativeHeight="251660288" behindDoc="0" locked="0" layoutInCell="1" allowOverlap="1" wp14:anchorId="170B5E78" wp14:editId="54B5FC58">
            <wp:simplePos x="0" y="0"/>
            <wp:positionH relativeFrom="margin">
              <wp:posOffset>619125</wp:posOffset>
            </wp:positionH>
            <wp:positionV relativeFrom="paragraph">
              <wp:posOffset>428625</wp:posOffset>
            </wp:positionV>
            <wp:extent cx="4953000" cy="64096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0" cy="6409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683">
        <w:rPr>
          <w:i/>
          <w:sz w:val="26"/>
          <w:szCs w:val="26"/>
        </w:rPr>
        <w:br w:type="page"/>
      </w:r>
    </w:p>
    <w:p w14:paraId="07BE676F" w14:textId="77777777" w:rsidR="008A6F39" w:rsidRDefault="008A6F39">
      <w:pPr>
        <w:sectPr w:rsidR="008A6F39">
          <w:footerReference w:type="default" r:id="rId8"/>
          <w:pgSz w:w="12240" w:h="15840"/>
          <w:pgMar w:top="1440" w:right="1440" w:bottom="1440" w:left="1440" w:header="720" w:footer="720" w:gutter="0"/>
          <w:cols w:space="720"/>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56"/>
        <w:gridCol w:w="156"/>
        <w:gridCol w:w="13308"/>
        <w:gridCol w:w="156"/>
        <w:gridCol w:w="156"/>
        <w:gridCol w:w="156"/>
        <w:gridCol w:w="156"/>
        <w:gridCol w:w="156"/>
      </w:tblGrid>
      <w:tr w:rsidR="00D43785" w:rsidRPr="00C05D5D" w14:paraId="0DEFEAED" w14:textId="77777777" w:rsidTr="00D43785">
        <w:trPr>
          <w:tblHeader/>
        </w:trPr>
        <w:tc>
          <w:tcPr>
            <w:tcW w:w="0" w:type="auto"/>
            <w:tcBorders>
              <w:top w:val="nil"/>
              <w:bottom w:val="single" w:sz="12" w:space="0" w:color="DDDDDD"/>
            </w:tcBorders>
            <w:shd w:val="clear" w:color="auto" w:fill="auto"/>
            <w:tcMar>
              <w:top w:w="75" w:type="dxa"/>
              <w:left w:w="75" w:type="dxa"/>
              <w:bottom w:w="75" w:type="dxa"/>
              <w:right w:w="75" w:type="dxa"/>
            </w:tcMar>
            <w:vAlign w:val="bottom"/>
          </w:tcPr>
          <w:p w14:paraId="49C6ECC7" w14:textId="250FE0F2" w:rsidR="00D43785" w:rsidRPr="00C05D5D" w:rsidRDefault="00D43785" w:rsidP="00C05D5D">
            <w:pPr>
              <w:spacing w:after="315" w:line="240" w:lineRule="auto"/>
              <w:rPr>
                <w:rFonts w:ascii="Calibri" w:eastAsia="Times New Roman" w:hAnsi="Calibri" w:cs="Calibri"/>
                <w:b/>
                <w:bCs/>
                <w:color w:val="000000"/>
                <w:sz w:val="23"/>
                <w:szCs w:val="23"/>
              </w:rPr>
            </w:pPr>
          </w:p>
        </w:tc>
        <w:tc>
          <w:tcPr>
            <w:tcW w:w="0" w:type="auto"/>
            <w:tcBorders>
              <w:top w:val="nil"/>
              <w:bottom w:val="single" w:sz="12" w:space="0" w:color="DDDDDD"/>
            </w:tcBorders>
            <w:shd w:val="clear" w:color="auto" w:fill="auto"/>
            <w:tcMar>
              <w:top w:w="75" w:type="dxa"/>
              <w:left w:w="75" w:type="dxa"/>
              <w:bottom w:w="75" w:type="dxa"/>
              <w:right w:w="75" w:type="dxa"/>
            </w:tcMar>
            <w:vAlign w:val="bottom"/>
          </w:tcPr>
          <w:p w14:paraId="6F767757" w14:textId="4F810E56" w:rsidR="00D43785" w:rsidRPr="00C05D5D" w:rsidRDefault="00D43785" w:rsidP="00C05D5D">
            <w:pPr>
              <w:spacing w:after="315" w:line="240" w:lineRule="auto"/>
              <w:rPr>
                <w:rFonts w:ascii="Calibri" w:eastAsia="Times New Roman" w:hAnsi="Calibri" w:cs="Calibri"/>
                <w:b/>
                <w:bCs/>
                <w:color w:val="000000"/>
                <w:sz w:val="23"/>
                <w:szCs w:val="23"/>
              </w:rPr>
            </w:pPr>
          </w:p>
        </w:tc>
        <w:tc>
          <w:tcPr>
            <w:tcW w:w="0" w:type="auto"/>
            <w:tcBorders>
              <w:top w:val="nil"/>
              <w:bottom w:val="single" w:sz="12" w:space="0" w:color="DDDDDD"/>
            </w:tcBorders>
            <w:shd w:val="clear" w:color="auto" w:fill="auto"/>
            <w:tcMar>
              <w:top w:w="75" w:type="dxa"/>
              <w:left w:w="75" w:type="dxa"/>
              <w:bottom w:w="75" w:type="dxa"/>
              <w:right w:w="75" w:type="dxa"/>
            </w:tcMar>
            <w:vAlign w:val="bottom"/>
          </w:tcPr>
          <w:tbl>
            <w:tblPr>
              <w:tblW w:w="0" w:type="auto"/>
              <w:tblCellMar>
                <w:top w:w="15" w:type="dxa"/>
                <w:left w:w="15" w:type="dxa"/>
                <w:bottom w:w="15" w:type="dxa"/>
                <w:right w:w="15" w:type="dxa"/>
              </w:tblCellMar>
              <w:tblLook w:val="04A0" w:firstRow="1" w:lastRow="0" w:firstColumn="1" w:lastColumn="0" w:noHBand="0" w:noVBand="1"/>
            </w:tblPr>
            <w:tblGrid>
              <w:gridCol w:w="1499"/>
              <w:gridCol w:w="2656"/>
              <w:gridCol w:w="1100"/>
              <w:gridCol w:w="1591"/>
              <w:gridCol w:w="709"/>
              <w:gridCol w:w="1780"/>
              <w:gridCol w:w="1690"/>
              <w:gridCol w:w="871"/>
              <w:gridCol w:w="1262"/>
            </w:tblGrid>
            <w:tr w:rsidR="00D43785" w:rsidRPr="00D43785" w14:paraId="136C6EE2" w14:textId="77777777" w:rsidTr="00D43785">
              <w:trPr>
                <w:tblHeader/>
              </w:trPr>
              <w:tc>
                <w:tcPr>
                  <w:tcW w:w="0" w:type="auto"/>
                  <w:gridSpan w:val="9"/>
                  <w:tcBorders>
                    <w:top w:val="nil"/>
                    <w:left w:val="nil"/>
                    <w:bottom w:val="nil"/>
                    <w:right w:val="nil"/>
                  </w:tcBorders>
                  <w:shd w:val="clear" w:color="auto" w:fill="auto"/>
                  <w:tcMar>
                    <w:top w:w="75" w:type="dxa"/>
                    <w:left w:w="75" w:type="dxa"/>
                    <w:bottom w:w="75" w:type="dxa"/>
                    <w:right w:w="75" w:type="dxa"/>
                  </w:tcMar>
                  <w:vAlign w:val="center"/>
                  <w:hideMark/>
                </w:tcPr>
                <w:p w14:paraId="675A6F4B" w14:textId="77777777" w:rsidR="00D43785" w:rsidRPr="00D43785" w:rsidRDefault="00D43785" w:rsidP="00D43785">
                  <w:pPr>
                    <w:spacing w:after="315" w:line="240" w:lineRule="auto"/>
                    <w:rPr>
                      <w:rFonts w:ascii="Calibri" w:eastAsia="Times New Roman" w:hAnsi="Calibri" w:cs="Calibri"/>
                      <w:color w:val="999999"/>
                      <w:sz w:val="23"/>
                      <w:szCs w:val="23"/>
                    </w:rPr>
                  </w:pPr>
                  <w:r w:rsidRPr="00D43785">
                    <w:rPr>
                      <w:rFonts w:ascii="Calibri" w:eastAsia="Times New Roman" w:hAnsi="Calibri" w:cs="Calibri"/>
                      <w:color w:val="999999"/>
                      <w:sz w:val="23"/>
                      <w:szCs w:val="23"/>
                    </w:rPr>
                    <w:t xml:space="preserve">Table 1. Robust decreasing population trend estimates from the IMBCR program across all BLM land in Colorado from 2011-2023, and for the BCR16 region (2008-2023) and the BCR10 region (2011-2023). Information shown includes the percent population change per year based on density (% change per </w:t>
                  </w:r>
                  <w:proofErr w:type="spellStart"/>
                  <w:r w:rsidRPr="00D43785">
                    <w:rPr>
                      <w:rFonts w:ascii="Calibri" w:eastAsia="Times New Roman" w:hAnsi="Calibri" w:cs="Calibri"/>
                      <w:color w:val="999999"/>
                      <w:sz w:val="23"/>
                      <w:szCs w:val="23"/>
                    </w:rPr>
                    <w:t>yr_D</w:t>
                  </w:r>
                  <w:proofErr w:type="spellEnd"/>
                  <w:r w:rsidRPr="00D43785">
                    <w:rPr>
                      <w:rFonts w:ascii="Calibri" w:eastAsia="Times New Roman" w:hAnsi="Calibri" w:cs="Calibri"/>
                      <w:color w:val="999999"/>
                      <w:sz w:val="23"/>
                      <w:szCs w:val="23"/>
                    </w:rPr>
                    <w:t>), our confidence in the direction of the trend based on density (</w:t>
                  </w:r>
                  <w:proofErr w:type="spellStart"/>
                  <w:r w:rsidRPr="00D43785">
                    <w:rPr>
                      <w:rFonts w:ascii="Calibri" w:eastAsia="Times New Roman" w:hAnsi="Calibri" w:cs="Calibri"/>
                      <w:color w:val="999999"/>
                      <w:sz w:val="23"/>
                      <w:szCs w:val="23"/>
                    </w:rPr>
                    <w:t>f_D</w:t>
                  </w:r>
                  <w:proofErr w:type="spellEnd"/>
                  <w:r w:rsidRPr="00D43785">
                    <w:rPr>
                      <w:rFonts w:ascii="Calibri" w:eastAsia="Times New Roman" w:hAnsi="Calibri" w:cs="Calibri"/>
                      <w:color w:val="999999"/>
                      <w:sz w:val="23"/>
                      <w:szCs w:val="23"/>
                    </w:rPr>
                    <w:t xml:space="preserve">), the number of detections used to estimate trend based on density, the percent population change per year based on occupancy (% change per </w:t>
                  </w:r>
                  <w:proofErr w:type="spellStart"/>
                  <w:r w:rsidRPr="00D43785">
                    <w:rPr>
                      <w:rFonts w:ascii="Calibri" w:eastAsia="Times New Roman" w:hAnsi="Calibri" w:cs="Calibri"/>
                      <w:color w:val="999999"/>
                      <w:sz w:val="23"/>
                      <w:szCs w:val="23"/>
                    </w:rPr>
                    <w:t>yr_Occ</w:t>
                  </w:r>
                  <w:proofErr w:type="spellEnd"/>
                  <w:r w:rsidRPr="00D43785">
                    <w:rPr>
                      <w:rFonts w:ascii="Calibri" w:eastAsia="Times New Roman" w:hAnsi="Calibri" w:cs="Calibri"/>
                      <w:color w:val="999999"/>
                      <w:sz w:val="23"/>
                      <w:szCs w:val="23"/>
                    </w:rPr>
                    <w:t>), our confidence in the direction of the trend based on occupancy (</w:t>
                  </w:r>
                  <w:proofErr w:type="spellStart"/>
                  <w:r w:rsidRPr="00D43785">
                    <w:rPr>
                      <w:rFonts w:ascii="Calibri" w:eastAsia="Times New Roman" w:hAnsi="Calibri" w:cs="Calibri"/>
                      <w:color w:val="999999"/>
                      <w:sz w:val="23"/>
                      <w:szCs w:val="23"/>
                    </w:rPr>
                    <w:t>f_Occ</w:t>
                  </w:r>
                  <w:proofErr w:type="spellEnd"/>
                  <w:r w:rsidRPr="00D43785">
                    <w:rPr>
                      <w:rFonts w:ascii="Calibri" w:eastAsia="Times New Roman" w:hAnsi="Calibri" w:cs="Calibri"/>
                      <w:color w:val="999999"/>
                      <w:sz w:val="23"/>
                      <w:szCs w:val="23"/>
                    </w:rPr>
                    <w:t>), and the number of surveyed points with a detection.</w:t>
                  </w:r>
                </w:p>
              </w:tc>
            </w:tr>
            <w:tr w:rsidR="00D43785" w:rsidRPr="00D43785" w14:paraId="40B3F041" w14:textId="77777777" w:rsidTr="00D43785">
              <w:trPr>
                <w:tblHeader/>
              </w:trPr>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41E69763" w14:textId="77777777" w:rsidR="00D43785" w:rsidRPr="00D43785" w:rsidRDefault="00D43785" w:rsidP="00D43785">
                  <w:pPr>
                    <w:spacing w:after="315" w:line="240" w:lineRule="auto"/>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Stratum</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464A8F26" w14:textId="77777777" w:rsidR="00D43785" w:rsidRPr="00D43785" w:rsidRDefault="00D43785" w:rsidP="00D43785">
                  <w:pPr>
                    <w:spacing w:after="315" w:line="240" w:lineRule="auto"/>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Species</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35628B02" w14:textId="77777777" w:rsidR="00D43785" w:rsidRPr="00D43785" w:rsidRDefault="00D43785" w:rsidP="00D43785">
                  <w:pPr>
                    <w:spacing w:after="315" w:line="240" w:lineRule="auto"/>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Years</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207B9C47" w14:textId="77777777" w:rsidR="00D43785" w:rsidRPr="00D43785" w:rsidRDefault="00D43785" w:rsidP="00697F5E">
                  <w:pPr>
                    <w:spacing w:after="315" w:line="240" w:lineRule="auto"/>
                    <w:jc w:val="center"/>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 xml:space="preserve">% change per </w:t>
                  </w:r>
                  <w:proofErr w:type="spellStart"/>
                  <w:r w:rsidRPr="00D43785">
                    <w:rPr>
                      <w:rFonts w:ascii="Calibri" w:eastAsia="Times New Roman" w:hAnsi="Calibri" w:cs="Calibri"/>
                      <w:b/>
                      <w:bCs/>
                      <w:color w:val="000000"/>
                      <w:sz w:val="23"/>
                      <w:szCs w:val="23"/>
                    </w:rPr>
                    <w:t>yr_D</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41270D62" w14:textId="77777777" w:rsidR="00D43785" w:rsidRPr="00D43785" w:rsidRDefault="00D43785" w:rsidP="00697F5E">
                  <w:pPr>
                    <w:spacing w:after="315" w:line="240" w:lineRule="auto"/>
                    <w:jc w:val="center"/>
                    <w:rPr>
                      <w:rFonts w:ascii="Calibri" w:eastAsia="Times New Roman" w:hAnsi="Calibri" w:cs="Calibri"/>
                      <w:b/>
                      <w:bCs/>
                      <w:color w:val="000000"/>
                      <w:sz w:val="23"/>
                      <w:szCs w:val="23"/>
                    </w:rPr>
                  </w:pPr>
                  <w:proofErr w:type="spellStart"/>
                  <w:r w:rsidRPr="00D43785">
                    <w:rPr>
                      <w:rFonts w:ascii="Calibri" w:eastAsia="Times New Roman" w:hAnsi="Calibri" w:cs="Calibri"/>
                      <w:b/>
                      <w:bCs/>
                      <w:color w:val="000000"/>
                      <w:sz w:val="23"/>
                      <w:szCs w:val="23"/>
                    </w:rPr>
                    <w:t>f_D</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12394E48" w14:textId="77777777" w:rsidR="00D43785" w:rsidRPr="00D43785" w:rsidRDefault="00D43785" w:rsidP="00697F5E">
                  <w:pPr>
                    <w:spacing w:after="315" w:line="240" w:lineRule="auto"/>
                    <w:jc w:val="center"/>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No. of detections</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3B7CE64A" w14:textId="77777777" w:rsidR="00D43785" w:rsidRPr="00D43785" w:rsidRDefault="00D43785" w:rsidP="00697F5E">
                  <w:pPr>
                    <w:spacing w:after="315" w:line="240" w:lineRule="auto"/>
                    <w:jc w:val="center"/>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 xml:space="preserve">% change per </w:t>
                  </w:r>
                  <w:proofErr w:type="spellStart"/>
                  <w:r w:rsidRPr="00D43785">
                    <w:rPr>
                      <w:rFonts w:ascii="Calibri" w:eastAsia="Times New Roman" w:hAnsi="Calibri" w:cs="Calibri"/>
                      <w:b/>
                      <w:bCs/>
                      <w:color w:val="000000"/>
                      <w:sz w:val="23"/>
                      <w:szCs w:val="23"/>
                    </w:rPr>
                    <w:t>yr_Occ</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419B7F52" w14:textId="77777777" w:rsidR="00D43785" w:rsidRPr="00D43785" w:rsidRDefault="00D43785" w:rsidP="00697F5E">
                  <w:pPr>
                    <w:spacing w:after="315" w:line="240" w:lineRule="auto"/>
                    <w:jc w:val="center"/>
                    <w:rPr>
                      <w:rFonts w:ascii="Calibri" w:eastAsia="Times New Roman" w:hAnsi="Calibri" w:cs="Calibri"/>
                      <w:b/>
                      <w:bCs/>
                      <w:color w:val="000000"/>
                      <w:sz w:val="23"/>
                      <w:szCs w:val="23"/>
                    </w:rPr>
                  </w:pPr>
                  <w:proofErr w:type="spellStart"/>
                  <w:r w:rsidRPr="00D43785">
                    <w:rPr>
                      <w:rFonts w:ascii="Calibri" w:eastAsia="Times New Roman" w:hAnsi="Calibri" w:cs="Calibri"/>
                      <w:b/>
                      <w:bCs/>
                      <w:color w:val="000000"/>
                      <w:sz w:val="23"/>
                      <w:szCs w:val="23"/>
                    </w:rPr>
                    <w:t>f_Occ</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05704FD9" w14:textId="77777777" w:rsidR="00D43785" w:rsidRPr="00D43785" w:rsidRDefault="00D43785" w:rsidP="00697F5E">
                  <w:pPr>
                    <w:spacing w:after="315" w:line="240" w:lineRule="auto"/>
                    <w:jc w:val="center"/>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No. of points</w:t>
                  </w:r>
                </w:p>
              </w:tc>
            </w:tr>
            <w:tr w:rsidR="00D43785" w:rsidRPr="00D43785" w14:paraId="63452B96"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214BED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00E9EDB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American Robin</w:t>
                  </w:r>
                </w:p>
              </w:tc>
              <w:tc>
                <w:tcPr>
                  <w:tcW w:w="0" w:type="auto"/>
                  <w:tcBorders>
                    <w:top w:val="single" w:sz="6" w:space="0" w:color="DDDDDD"/>
                  </w:tcBorders>
                  <w:shd w:val="clear" w:color="auto" w:fill="F9F9F9"/>
                  <w:tcMar>
                    <w:top w:w="75" w:type="dxa"/>
                    <w:left w:w="75" w:type="dxa"/>
                    <w:bottom w:w="75" w:type="dxa"/>
                    <w:right w:w="75" w:type="dxa"/>
                  </w:tcMar>
                  <w:hideMark/>
                </w:tcPr>
                <w:p w14:paraId="2950398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05BBB98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-6.85</w:t>
                  </w:r>
                </w:p>
              </w:tc>
              <w:tc>
                <w:tcPr>
                  <w:tcW w:w="0" w:type="auto"/>
                  <w:tcBorders>
                    <w:top w:val="single" w:sz="6" w:space="0" w:color="DDDDDD"/>
                  </w:tcBorders>
                  <w:shd w:val="clear" w:color="auto" w:fill="F9F9F9"/>
                  <w:tcMar>
                    <w:top w:w="75" w:type="dxa"/>
                    <w:left w:w="75" w:type="dxa"/>
                    <w:bottom w:w="75" w:type="dxa"/>
                    <w:right w:w="75" w:type="dxa"/>
                  </w:tcMar>
                  <w:hideMark/>
                </w:tcPr>
                <w:p w14:paraId="0DCA1C7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F9F9F9"/>
                  <w:tcMar>
                    <w:top w:w="75" w:type="dxa"/>
                    <w:left w:w="75" w:type="dxa"/>
                    <w:bottom w:w="75" w:type="dxa"/>
                    <w:right w:w="75" w:type="dxa"/>
                  </w:tcMar>
                  <w:hideMark/>
                </w:tcPr>
                <w:p w14:paraId="1DB2F94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258</w:t>
                  </w:r>
                </w:p>
              </w:tc>
              <w:tc>
                <w:tcPr>
                  <w:tcW w:w="0" w:type="auto"/>
                  <w:tcBorders>
                    <w:top w:val="single" w:sz="6" w:space="0" w:color="DDDDDD"/>
                  </w:tcBorders>
                  <w:shd w:val="clear" w:color="auto" w:fill="F9F9F9"/>
                  <w:tcMar>
                    <w:top w:w="75" w:type="dxa"/>
                    <w:left w:w="75" w:type="dxa"/>
                    <w:bottom w:w="75" w:type="dxa"/>
                    <w:right w:w="75" w:type="dxa"/>
                  </w:tcMar>
                  <w:hideMark/>
                </w:tcPr>
                <w:p w14:paraId="7612EF0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-9.77</w:t>
                  </w:r>
                </w:p>
              </w:tc>
              <w:tc>
                <w:tcPr>
                  <w:tcW w:w="0" w:type="auto"/>
                  <w:tcBorders>
                    <w:top w:val="single" w:sz="6" w:space="0" w:color="DDDDDD"/>
                  </w:tcBorders>
                  <w:shd w:val="clear" w:color="auto" w:fill="F9F9F9"/>
                  <w:tcMar>
                    <w:top w:w="75" w:type="dxa"/>
                    <w:left w:w="75" w:type="dxa"/>
                    <w:bottom w:w="75" w:type="dxa"/>
                    <w:right w:w="75" w:type="dxa"/>
                  </w:tcMar>
                  <w:hideMark/>
                </w:tcPr>
                <w:p w14:paraId="4F68BEE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006FFCE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161</w:t>
                  </w:r>
                </w:p>
              </w:tc>
            </w:tr>
            <w:tr w:rsidR="00D43785" w:rsidRPr="00D43785" w14:paraId="1BC081AB"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79EDA06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2C3071AE" w14:textId="77777777" w:rsidR="00D43785" w:rsidRPr="00D43785" w:rsidRDefault="00D43785" w:rsidP="00D43785">
                  <w:pPr>
                    <w:spacing w:after="315" w:line="240" w:lineRule="auto"/>
                    <w:rPr>
                      <w:rFonts w:ascii="Calibri" w:eastAsia="Times New Roman" w:hAnsi="Calibri" w:cs="Calibri"/>
                      <w:color w:val="000000"/>
                      <w:sz w:val="23"/>
                      <w:szCs w:val="23"/>
                    </w:rPr>
                  </w:pPr>
                  <w:proofErr w:type="spellStart"/>
                  <w:r w:rsidRPr="00D43785">
                    <w:rPr>
                      <w:rFonts w:ascii="Calibri" w:eastAsia="Times New Roman" w:hAnsi="Calibri" w:cs="Calibri"/>
                      <w:color w:val="000000"/>
                      <w:sz w:val="23"/>
                      <w:szCs w:val="23"/>
                    </w:rPr>
                    <w:t>Bewick's</w:t>
                  </w:r>
                  <w:proofErr w:type="spellEnd"/>
                  <w:r w:rsidRPr="00D43785">
                    <w:rPr>
                      <w:rFonts w:ascii="Calibri" w:eastAsia="Times New Roman" w:hAnsi="Calibri" w:cs="Calibri"/>
                      <w:color w:val="000000"/>
                      <w:sz w:val="23"/>
                      <w:szCs w:val="23"/>
                    </w:rPr>
                    <w:t xml:space="preserve"> Wren</w:t>
                  </w:r>
                </w:p>
              </w:tc>
              <w:tc>
                <w:tcPr>
                  <w:tcW w:w="0" w:type="auto"/>
                  <w:tcBorders>
                    <w:top w:val="single" w:sz="6" w:space="0" w:color="DDDDDD"/>
                  </w:tcBorders>
                  <w:shd w:val="clear" w:color="auto" w:fill="auto"/>
                  <w:tcMar>
                    <w:top w:w="75" w:type="dxa"/>
                    <w:left w:w="75" w:type="dxa"/>
                    <w:bottom w:w="75" w:type="dxa"/>
                    <w:right w:w="75" w:type="dxa"/>
                  </w:tcMar>
                  <w:hideMark/>
                </w:tcPr>
                <w:p w14:paraId="5985F24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02ABA3D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-15.63</w:t>
                  </w:r>
                </w:p>
              </w:tc>
              <w:tc>
                <w:tcPr>
                  <w:tcW w:w="0" w:type="auto"/>
                  <w:tcBorders>
                    <w:top w:val="single" w:sz="6" w:space="0" w:color="DDDDDD"/>
                  </w:tcBorders>
                  <w:shd w:val="clear" w:color="auto" w:fill="auto"/>
                  <w:tcMar>
                    <w:top w:w="75" w:type="dxa"/>
                    <w:left w:w="75" w:type="dxa"/>
                    <w:bottom w:w="75" w:type="dxa"/>
                    <w:right w:w="75" w:type="dxa"/>
                  </w:tcMar>
                  <w:hideMark/>
                </w:tcPr>
                <w:p w14:paraId="0DB9757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1EDBB0C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638</w:t>
                  </w:r>
                </w:p>
              </w:tc>
              <w:tc>
                <w:tcPr>
                  <w:tcW w:w="0" w:type="auto"/>
                  <w:tcBorders>
                    <w:top w:val="single" w:sz="6" w:space="0" w:color="DDDDDD"/>
                  </w:tcBorders>
                  <w:shd w:val="clear" w:color="auto" w:fill="auto"/>
                  <w:tcMar>
                    <w:top w:w="75" w:type="dxa"/>
                    <w:left w:w="75" w:type="dxa"/>
                    <w:bottom w:w="75" w:type="dxa"/>
                    <w:right w:w="75" w:type="dxa"/>
                  </w:tcMar>
                  <w:hideMark/>
                </w:tcPr>
                <w:p w14:paraId="6D1946F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-12.88</w:t>
                  </w:r>
                </w:p>
              </w:tc>
              <w:tc>
                <w:tcPr>
                  <w:tcW w:w="0" w:type="auto"/>
                  <w:tcBorders>
                    <w:top w:val="single" w:sz="6" w:space="0" w:color="DDDDDD"/>
                  </w:tcBorders>
                  <w:shd w:val="clear" w:color="auto" w:fill="auto"/>
                  <w:tcMar>
                    <w:top w:w="75" w:type="dxa"/>
                    <w:left w:w="75" w:type="dxa"/>
                    <w:bottom w:w="75" w:type="dxa"/>
                    <w:right w:w="75" w:type="dxa"/>
                  </w:tcMar>
                  <w:hideMark/>
                </w:tcPr>
                <w:p w14:paraId="7DC3491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47D6EFF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362</w:t>
                  </w:r>
                </w:p>
              </w:tc>
            </w:tr>
            <w:tr w:rsidR="00D43785" w:rsidRPr="00D43785" w14:paraId="7F66A6DF" w14:textId="77777777" w:rsidTr="00D43785">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33B33A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13A09F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Black-billed Magpie</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A9C9F8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5A08EE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-8.55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B9708B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C3705D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306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5E6DD8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-17.15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4CD12C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A573A5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69</w:t>
                  </w:r>
                </w:p>
              </w:tc>
            </w:tr>
            <w:tr w:rsidR="00D43785" w:rsidRPr="00D43785" w14:paraId="3093B479"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201CB5E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087BCA6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Blue-gray Gnatcatcher</w:t>
                  </w:r>
                </w:p>
              </w:tc>
              <w:tc>
                <w:tcPr>
                  <w:tcW w:w="0" w:type="auto"/>
                  <w:tcBorders>
                    <w:top w:val="single" w:sz="6" w:space="0" w:color="DDDDDD"/>
                  </w:tcBorders>
                  <w:shd w:val="clear" w:color="auto" w:fill="auto"/>
                  <w:tcMar>
                    <w:top w:w="75" w:type="dxa"/>
                    <w:left w:w="75" w:type="dxa"/>
                    <w:bottom w:w="75" w:type="dxa"/>
                    <w:right w:w="75" w:type="dxa"/>
                  </w:tcMar>
                  <w:hideMark/>
                </w:tcPr>
                <w:p w14:paraId="101140B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00ED72A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-3.29</w:t>
                  </w:r>
                </w:p>
              </w:tc>
              <w:tc>
                <w:tcPr>
                  <w:tcW w:w="0" w:type="auto"/>
                  <w:tcBorders>
                    <w:top w:val="single" w:sz="6" w:space="0" w:color="DDDDDD"/>
                  </w:tcBorders>
                  <w:shd w:val="clear" w:color="auto" w:fill="auto"/>
                  <w:tcMar>
                    <w:top w:w="75" w:type="dxa"/>
                    <w:left w:w="75" w:type="dxa"/>
                    <w:bottom w:w="75" w:type="dxa"/>
                    <w:right w:w="75" w:type="dxa"/>
                  </w:tcMar>
                  <w:hideMark/>
                </w:tcPr>
                <w:p w14:paraId="3053F19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0.85</w:t>
                  </w:r>
                </w:p>
              </w:tc>
              <w:tc>
                <w:tcPr>
                  <w:tcW w:w="0" w:type="auto"/>
                  <w:tcBorders>
                    <w:top w:val="single" w:sz="6" w:space="0" w:color="DDDDDD"/>
                  </w:tcBorders>
                  <w:shd w:val="clear" w:color="auto" w:fill="auto"/>
                  <w:tcMar>
                    <w:top w:w="75" w:type="dxa"/>
                    <w:left w:w="75" w:type="dxa"/>
                    <w:bottom w:w="75" w:type="dxa"/>
                    <w:right w:w="75" w:type="dxa"/>
                  </w:tcMar>
                  <w:hideMark/>
                </w:tcPr>
                <w:p w14:paraId="1F67286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191</w:t>
                  </w:r>
                </w:p>
              </w:tc>
              <w:tc>
                <w:tcPr>
                  <w:tcW w:w="0" w:type="auto"/>
                  <w:tcBorders>
                    <w:top w:val="single" w:sz="6" w:space="0" w:color="DDDDDD"/>
                  </w:tcBorders>
                  <w:shd w:val="clear" w:color="auto" w:fill="auto"/>
                  <w:tcMar>
                    <w:top w:w="75" w:type="dxa"/>
                    <w:left w:w="75" w:type="dxa"/>
                    <w:bottom w:w="75" w:type="dxa"/>
                    <w:right w:w="75" w:type="dxa"/>
                  </w:tcMar>
                  <w:hideMark/>
                </w:tcPr>
                <w:p w14:paraId="5386163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-6.26</w:t>
                  </w:r>
                </w:p>
              </w:tc>
              <w:tc>
                <w:tcPr>
                  <w:tcW w:w="0" w:type="auto"/>
                  <w:tcBorders>
                    <w:top w:val="single" w:sz="6" w:space="0" w:color="DDDDDD"/>
                  </w:tcBorders>
                  <w:shd w:val="clear" w:color="auto" w:fill="auto"/>
                  <w:tcMar>
                    <w:top w:w="75" w:type="dxa"/>
                    <w:left w:w="75" w:type="dxa"/>
                    <w:bottom w:w="75" w:type="dxa"/>
                    <w:right w:w="75" w:type="dxa"/>
                  </w:tcMar>
                  <w:hideMark/>
                </w:tcPr>
                <w:p w14:paraId="5A0F9B9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23D1541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185</w:t>
                  </w:r>
                </w:p>
              </w:tc>
            </w:tr>
            <w:tr w:rsidR="00D43785" w:rsidRPr="00D43785" w14:paraId="1DAFEB8D" w14:textId="77777777" w:rsidTr="00D43785">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D7F4FB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820E29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Brewer's Blackbird</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0A1718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C8E1EF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-13.08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347B7F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16A23E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FF10BC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-11.07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D5E5CA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814B6A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40</w:t>
                  </w:r>
                </w:p>
              </w:tc>
            </w:tr>
            <w:tr w:rsidR="00D43785" w:rsidRPr="00D43785" w14:paraId="3B8316C4"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00EC539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0550B49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Broad-tailed Hummingbird</w:t>
                  </w:r>
                </w:p>
              </w:tc>
              <w:tc>
                <w:tcPr>
                  <w:tcW w:w="0" w:type="auto"/>
                  <w:tcBorders>
                    <w:top w:val="single" w:sz="6" w:space="0" w:color="DDDDDD"/>
                  </w:tcBorders>
                  <w:shd w:val="clear" w:color="auto" w:fill="auto"/>
                  <w:tcMar>
                    <w:top w:w="75" w:type="dxa"/>
                    <w:left w:w="75" w:type="dxa"/>
                    <w:bottom w:w="75" w:type="dxa"/>
                    <w:right w:w="75" w:type="dxa"/>
                  </w:tcMar>
                  <w:hideMark/>
                </w:tcPr>
                <w:p w14:paraId="042D80D8" w14:textId="33466756"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auto"/>
                  <w:tcMar>
                    <w:top w:w="75" w:type="dxa"/>
                    <w:left w:w="75" w:type="dxa"/>
                    <w:bottom w:w="75" w:type="dxa"/>
                    <w:right w:w="75" w:type="dxa"/>
                  </w:tcMar>
                  <w:hideMark/>
                </w:tcPr>
                <w:p w14:paraId="60B497F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-8.67</w:t>
                  </w:r>
                </w:p>
              </w:tc>
              <w:tc>
                <w:tcPr>
                  <w:tcW w:w="0" w:type="auto"/>
                  <w:tcBorders>
                    <w:top w:val="single" w:sz="6" w:space="0" w:color="DDDDDD"/>
                  </w:tcBorders>
                  <w:shd w:val="clear" w:color="auto" w:fill="auto"/>
                  <w:tcMar>
                    <w:top w:w="75" w:type="dxa"/>
                    <w:left w:w="75" w:type="dxa"/>
                    <w:bottom w:w="75" w:type="dxa"/>
                    <w:right w:w="75" w:type="dxa"/>
                  </w:tcMar>
                  <w:hideMark/>
                </w:tcPr>
                <w:p w14:paraId="0B36FA3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5728B37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51</w:t>
                  </w:r>
                </w:p>
              </w:tc>
              <w:tc>
                <w:tcPr>
                  <w:tcW w:w="0" w:type="auto"/>
                  <w:tcBorders>
                    <w:top w:val="single" w:sz="6" w:space="0" w:color="DDDDDD"/>
                  </w:tcBorders>
                  <w:shd w:val="clear" w:color="auto" w:fill="auto"/>
                  <w:tcMar>
                    <w:top w:w="75" w:type="dxa"/>
                    <w:left w:w="75" w:type="dxa"/>
                    <w:bottom w:w="75" w:type="dxa"/>
                    <w:right w:w="75" w:type="dxa"/>
                  </w:tcMar>
                  <w:hideMark/>
                </w:tcPr>
                <w:p w14:paraId="4F79C6A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-8.05</w:t>
                  </w:r>
                </w:p>
              </w:tc>
              <w:tc>
                <w:tcPr>
                  <w:tcW w:w="0" w:type="auto"/>
                  <w:tcBorders>
                    <w:top w:val="single" w:sz="6" w:space="0" w:color="DDDDDD"/>
                  </w:tcBorders>
                  <w:shd w:val="clear" w:color="auto" w:fill="auto"/>
                  <w:tcMar>
                    <w:top w:w="75" w:type="dxa"/>
                    <w:left w:w="75" w:type="dxa"/>
                    <w:bottom w:w="75" w:type="dxa"/>
                    <w:right w:w="75" w:type="dxa"/>
                  </w:tcMar>
                  <w:hideMark/>
                </w:tcPr>
                <w:p w14:paraId="0DC5E5A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0.90</w:t>
                  </w:r>
                </w:p>
              </w:tc>
              <w:tc>
                <w:tcPr>
                  <w:tcW w:w="0" w:type="auto"/>
                  <w:tcBorders>
                    <w:top w:val="single" w:sz="6" w:space="0" w:color="DDDDDD"/>
                  </w:tcBorders>
                  <w:shd w:val="clear" w:color="auto" w:fill="auto"/>
                  <w:tcMar>
                    <w:top w:w="75" w:type="dxa"/>
                    <w:left w:w="75" w:type="dxa"/>
                    <w:bottom w:w="75" w:type="dxa"/>
                    <w:right w:w="75" w:type="dxa"/>
                  </w:tcMar>
                  <w:hideMark/>
                </w:tcPr>
                <w:p w14:paraId="7C0734D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57</w:t>
                  </w:r>
                </w:p>
              </w:tc>
            </w:tr>
            <w:tr w:rsidR="00D43785" w:rsidRPr="00D43785" w14:paraId="61017C12"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2F0D1E0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CO-BCR10-BLM</w:t>
                  </w:r>
                </w:p>
              </w:tc>
              <w:tc>
                <w:tcPr>
                  <w:tcW w:w="0" w:type="auto"/>
                  <w:tcBorders>
                    <w:top w:val="single" w:sz="6" w:space="0" w:color="DDDDDD"/>
                  </w:tcBorders>
                  <w:shd w:val="clear" w:color="auto" w:fill="auto"/>
                  <w:tcMar>
                    <w:top w:w="75" w:type="dxa"/>
                    <w:left w:w="75" w:type="dxa"/>
                    <w:bottom w:w="75" w:type="dxa"/>
                    <w:right w:w="75" w:type="dxa"/>
                  </w:tcMar>
                  <w:hideMark/>
                </w:tcPr>
                <w:p w14:paraId="25455DD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Brown-headed Cowbird</w:t>
                  </w:r>
                </w:p>
              </w:tc>
              <w:tc>
                <w:tcPr>
                  <w:tcW w:w="0" w:type="auto"/>
                  <w:tcBorders>
                    <w:top w:val="single" w:sz="6" w:space="0" w:color="DDDDDD"/>
                  </w:tcBorders>
                  <w:shd w:val="clear" w:color="auto" w:fill="auto"/>
                  <w:tcMar>
                    <w:top w:w="75" w:type="dxa"/>
                    <w:left w:w="75" w:type="dxa"/>
                    <w:bottom w:w="75" w:type="dxa"/>
                    <w:right w:w="75" w:type="dxa"/>
                  </w:tcMar>
                  <w:hideMark/>
                </w:tcPr>
                <w:p w14:paraId="712EBC0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28F0431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-13.96</w:t>
                  </w:r>
                </w:p>
              </w:tc>
              <w:tc>
                <w:tcPr>
                  <w:tcW w:w="0" w:type="auto"/>
                  <w:tcBorders>
                    <w:top w:val="single" w:sz="6" w:space="0" w:color="DDDDDD"/>
                  </w:tcBorders>
                  <w:shd w:val="clear" w:color="auto" w:fill="auto"/>
                  <w:tcMar>
                    <w:top w:w="75" w:type="dxa"/>
                    <w:left w:w="75" w:type="dxa"/>
                    <w:bottom w:w="75" w:type="dxa"/>
                    <w:right w:w="75" w:type="dxa"/>
                  </w:tcMar>
                  <w:hideMark/>
                </w:tcPr>
                <w:p w14:paraId="244AAE9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6018732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219</w:t>
                  </w:r>
                </w:p>
              </w:tc>
              <w:tc>
                <w:tcPr>
                  <w:tcW w:w="0" w:type="auto"/>
                  <w:tcBorders>
                    <w:top w:val="single" w:sz="6" w:space="0" w:color="DDDDDD"/>
                  </w:tcBorders>
                  <w:shd w:val="clear" w:color="auto" w:fill="auto"/>
                  <w:tcMar>
                    <w:top w:w="75" w:type="dxa"/>
                    <w:left w:w="75" w:type="dxa"/>
                    <w:bottom w:w="75" w:type="dxa"/>
                    <w:right w:w="75" w:type="dxa"/>
                  </w:tcMar>
                  <w:hideMark/>
                </w:tcPr>
                <w:p w14:paraId="2507788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-15.39</w:t>
                  </w:r>
                </w:p>
              </w:tc>
              <w:tc>
                <w:tcPr>
                  <w:tcW w:w="0" w:type="auto"/>
                  <w:tcBorders>
                    <w:top w:val="single" w:sz="6" w:space="0" w:color="DDDDDD"/>
                  </w:tcBorders>
                  <w:shd w:val="clear" w:color="auto" w:fill="auto"/>
                  <w:tcMar>
                    <w:top w:w="75" w:type="dxa"/>
                    <w:left w:w="75" w:type="dxa"/>
                    <w:bottom w:w="75" w:type="dxa"/>
                    <w:right w:w="75" w:type="dxa"/>
                  </w:tcMar>
                  <w:hideMark/>
                </w:tcPr>
                <w:p w14:paraId="2AA71A6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67AC889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171</w:t>
                  </w:r>
                </w:p>
              </w:tc>
            </w:tr>
            <w:tr w:rsidR="00D43785" w:rsidRPr="00D43785" w14:paraId="17B45189"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1101AF9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08BAAAD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Canada Goose</w:t>
                  </w:r>
                </w:p>
              </w:tc>
              <w:tc>
                <w:tcPr>
                  <w:tcW w:w="0" w:type="auto"/>
                  <w:tcBorders>
                    <w:top w:val="single" w:sz="6" w:space="0" w:color="DDDDDD"/>
                  </w:tcBorders>
                  <w:shd w:val="clear" w:color="auto" w:fill="F9F9F9"/>
                  <w:tcMar>
                    <w:top w:w="75" w:type="dxa"/>
                    <w:left w:w="75" w:type="dxa"/>
                    <w:bottom w:w="75" w:type="dxa"/>
                    <w:right w:w="75" w:type="dxa"/>
                  </w:tcMar>
                  <w:hideMark/>
                </w:tcPr>
                <w:p w14:paraId="7C38082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0C9D1C5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-12.67</w:t>
                  </w:r>
                </w:p>
              </w:tc>
              <w:tc>
                <w:tcPr>
                  <w:tcW w:w="0" w:type="auto"/>
                  <w:tcBorders>
                    <w:top w:val="single" w:sz="6" w:space="0" w:color="DDDDDD"/>
                  </w:tcBorders>
                  <w:shd w:val="clear" w:color="auto" w:fill="F9F9F9"/>
                  <w:tcMar>
                    <w:top w:w="75" w:type="dxa"/>
                    <w:left w:w="75" w:type="dxa"/>
                    <w:bottom w:w="75" w:type="dxa"/>
                    <w:right w:w="75" w:type="dxa"/>
                  </w:tcMar>
                  <w:hideMark/>
                </w:tcPr>
                <w:p w14:paraId="0255896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F9F9F9"/>
                  <w:tcMar>
                    <w:top w:w="75" w:type="dxa"/>
                    <w:left w:w="75" w:type="dxa"/>
                    <w:bottom w:w="75" w:type="dxa"/>
                    <w:right w:w="75" w:type="dxa"/>
                  </w:tcMar>
                  <w:hideMark/>
                </w:tcPr>
                <w:p w14:paraId="2686078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24</w:t>
                  </w:r>
                </w:p>
              </w:tc>
              <w:tc>
                <w:tcPr>
                  <w:tcW w:w="0" w:type="auto"/>
                  <w:tcBorders>
                    <w:top w:val="single" w:sz="6" w:space="0" w:color="DDDDDD"/>
                  </w:tcBorders>
                  <w:shd w:val="clear" w:color="auto" w:fill="F9F9F9"/>
                  <w:tcMar>
                    <w:top w:w="75" w:type="dxa"/>
                    <w:left w:w="75" w:type="dxa"/>
                    <w:bottom w:w="75" w:type="dxa"/>
                    <w:right w:w="75" w:type="dxa"/>
                  </w:tcMar>
                  <w:hideMark/>
                </w:tcPr>
                <w:p w14:paraId="7EDC3D6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-12.79</w:t>
                  </w:r>
                </w:p>
              </w:tc>
              <w:tc>
                <w:tcPr>
                  <w:tcW w:w="0" w:type="auto"/>
                  <w:tcBorders>
                    <w:top w:val="single" w:sz="6" w:space="0" w:color="DDDDDD"/>
                  </w:tcBorders>
                  <w:shd w:val="clear" w:color="auto" w:fill="F9F9F9"/>
                  <w:tcMar>
                    <w:top w:w="75" w:type="dxa"/>
                    <w:left w:w="75" w:type="dxa"/>
                    <w:bottom w:w="75" w:type="dxa"/>
                    <w:right w:w="75" w:type="dxa"/>
                  </w:tcMar>
                  <w:hideMark/>
                </w:tcPr>
                <w:p w14:paraId="622BB9E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4288DDD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w:t>
                  </w:r>
                </w:p>
              </w:tc>
            </w:tr>
            <w:tr w:rsidR="00D43785" w:rsidRPr="00D43785" w14:paraId="01C181BF"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7BA8BDF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138CE50F" w14:textId="65DCB94D"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Chipping Sparrow</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1F3C1DA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604997A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-10.03</w:t>
                  </w:r>
                </w:p>
              </w:tc>
              <w:tc>
                <w:tcPr>
                  <w:tcW w:w="0" w:type="auto"/>
                  <w:tcBorders>
                    <w:top w:val="single" w:sz="6" w:space="0" w:color="DDDDDD"/>
                  </w:tcBorders>
                  <w:shd w:val="clear" w:color="auto" w:fill="auto"/>
                  <w:tcMar>
                    <w:top w:w="75" w:type="dxa"/>
                    <w:left w:w="75" w:type="dxa"/>
                    <w:bottom w:w="75" w:type="dxa"/>
                    <w:right w:w="75" w:type="dxa"/>
                  </w:tcMar>
                  <w:hideMark/>
                </w:tcPr>
                <w:p w14:paraId="024AFC2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11B7C63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448</w:t>
                  </w:r>
                </w:p>
              </w:tc>
              <w:tc>
                <w:tcPr>
                  <w:tcW w:w="0" w:type="auto"/>
                  <w:tcBorders>
                    <w:top w:val="single" w:sz="6" w:space="0" w:color="DDDDDD"/>
                  </w:tcBorders>
                  <w:shd w:val="clear" w:color="auto" w:fill="auto"/>
                  <w:tcMar>
                    <w:top w:w="75" w:type="dxa"/>
                    <w:left w:w="75" w:type="dxa"/>
                    <w:bottom w:w="75" w:type="dxa"/>
                    <w:right w:w="75" w:type="dxa"/>
                  </w:tcMar>
                  <w:hideMark/>
                </w:tcPr>
                <w:p w14:paraId="523B533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-10.59</w:t>
                  </w:r>
                </w:p>
              </w:tc>
              <w:tc>
                <w:tcPr>
                  <w:tcW w:w="0" w:type="auto"/>
                  <w:tcBorders>
                    <w:top w:val="single" w:sz="6" w:space="0" w:color="DDDDDD"/>
                  </w:tcBorders>
                  <w:shd w:val="clear" w:color="auto" w:fill="auto"/>
                  <w:tcMar>
                    <w:top w:w="75" w:type="dxa"/>
                    <w:left w:w="75" w:type="dxa"/>
                    <w:bottom w:w="75" w:type="dxa"/>
                    <w:right w:w="75" w:type="dxa"/>
                  </w:tcMar>
                  <w:hideMark/>
                </w:tcPr>
                <w:p w14:paraId="48F3664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3CA785B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315</w:t>
                  </w:r>
                </w:p>
              </w:tc>
            </w:tr>
            <w:tr w:rsidR="00D43785" w:rsidRPr="00D43785" w14:paraId="4931F4E8"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779B1BB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1482C5C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Common Raven</w:t>
                  </w:r>
                </w:p>
              </w:tc>
              <w:tc>
                <w:tcPr>
                  <w:tcW w:w="0" w:type="auto"/>
                  <w:tcBorders>
                    <w:top w:val="single" w:sz="6" w:space="0" w:color="DDDDDD"/>
                  </w:tcBorders>
                  <w:shd w:val="clear" w:color="auto" w:fill="F9F9F9"/>
                  <w:tcMar>
                    <w:top w:w="75" w:type="dxa"/>
                    <w:left w:w="75" w:type="dxa"/>
                    <w:bottom w:w="75" w:type="dxa"/>
                    <w:right w:w="75" w:type="dxa"/>
                  </w:tcMar>
                  <w:hideMark/>
                </w:tcPr>
                <w:p w14:paraId="77E91CC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450304A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3.37</w:t>
                  </w:r>
                </w:p>
              </w:tc>
              <w:tc>
                <w:tcPr>
                  <w:tcW w:w="0" w:type="auto"/>
                  <w:tcBorders>
                    <w:top w:val="single" w:sz="6" w:space="0" w:color="DDDDDD"/>
                  </w:tcBorders>
                  <w:shd w:val="clear" w:color="auto" w:fill="F9F9F9"/>
                  <w:tcMar>
                    <w:top w:w="75" w:type="dxa"/>
                    <w:left w:w="75" w:type="dxa"/>
                    <w:bottom w:w="75" w:type="dxa"/>
                    <w:right w:w="75" w:type="dxa"/>
                  </w:tcMar>
                  <w:hideMark/>
                </w:tcPr>
                <w:p w14:paraId="1FD6FB7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0.87</w:t>
                  </w:r>
                </w:p>
              </w:tc>
              <w:tc>
                <w:tcPr>
                  <w:tcW w:w="0" w:type="auto"/>
                  <w:tcBorders>
                    <w:top w:val="single" w:sz="6" w:space="0" w:color="DDDDDD"/>
                  </w:tcBorders>
                  <w:shd w:val="clear" w:color="auto" w:fill="F9F9F9"/>
                  <w:tcMar>
                    <w:top w:w="75" w:type="dxa"/>
                    <w:left w:w="75" w:type="dxa"/>
                    <w:bottom w:w="75" w:type="dxa"/>
                    <w:right w:w="75" w:type="dxa"/>
                  </w:tcMar>
                  <w:hideMark/>
                </w:tcPr>
                <w:p w14:paraId="157930C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461</w:t>
                  </w:r>
                </w:p>
              </w:tc>
              <w:tc>
                <w:tcPr>
                  <w:tcW w:w="0" w:type="auto"/>
                  <w:tcBorders>
                    <w:top w:val="single" w:sz="6" w:space="0" w:color="DDDDDD"/>
                  </w:tcBorders>
                  <w:shd w:val="clear" w:color="auto" w:fill="F9F9F9"/>
                  <w:tcMar>
                    <w:top w:w="75" w:type="dxa"/>
                    <w:left w:w="75" w:type="dxa"/>
                    <w:bottom w:w="75" w:type="dxa"/>
                    <w:right w:w="75" w:type="dxa"/>
                  </w:tcMar>
                  <w:hideMark/>
                </w:tcPr>
                <w:p w14:paraId="6550755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-6.15</w:t>
                  </w:r>
                </w:p>
              </w:tc>
              <w:tc>
                <w:tcPr>
                  <w:tcW w:w="0" w:type="auto"/>
                  <w:tcBorders>
                    <w:top w:val="single" w:sz="6" w:space="0" w:color="DDDDDD"/>
                  </w:tcBorders>
                  <w:shd w:val="clear" w:color="auto" w:fill="F9F9F9"/>
                  <w:tcMar>
                    <w:top w:w="75" w:type="dxa"/>
                    <w:left w:w="75" w:type="dxa"/>
                    <w:bottom w:w="75" w:type="dxa"/>
                    <w:right w:w="75" w:type="dxa"/>
                  </w:tcMar>
                  <w:hideMark/>
                </w:tcPr>
                <w:p w14:paraId="5AB275E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0.90</w:t>
                  </w:r>
                </w:p>
              </w:tc>
              <w:tc>
                <w:tcPr>
                  <w:tcW w:w="0" w:type="auto"/>
                  <w:tcBorders>
                    <w:top w:val="single" w:sz="6" w:space="0" w:color="DDDDDD"/>
                  </w:tcBorders>
                  <w:shd w:val="clear" w:color="auto" w:fill="F9F9F9"/>
                  <w:tcMar>
                    <w:top w:w="75" w:type="dxa"/>
                    <w:left w:w="75" w:type="dxa"/>
                    <w:bottom w:w="75" w:type="dxa"/>
                    <w:right w:w="75" w:type="dxa"/>
                  </w:tcMar>
                  <w:hideMark/>
                </w:tcPr>
                <w:p w14:paraId="0B61FCF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30</w:t>
                  </w:r>
                </w:p>
              </w:tc>
            </w:tr>
            <w:tr w:rsidR="00D43785" w:rsidRPr="00D43785" w14:paraId="2164DA38"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1C8D411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720632B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Gray Flycatcher</w:t>
                  </w:r>
                </w:p>
              </w:tc>
              <w:tc>
                <w:tcPr>
                  <w:tcW w:w="0" w:type="auto"/>
                  <w:tcBorders>
                    <w:top w:val="single" w:sz="6" w:space="0" w:color="DDDDDD"/>
                  </w:tcBorders>
                  <w:shd w:val="clear" w:color="auto" w:fill="auto"/>
                  <w:tcMar>
                    <w:top w:w="75" w:type="dxa"/>
                    <w:left w:w="75" w:type="dxa"/>
                    <w:bottom w:w="75" w:type="dxa"/>
                    <w:right w:w="75" w:type="dxa"/>
                  </w:tcMar>
                  <w:hideMark/>
                </w:tcPr>
                <w:p w14:paraId="72D58FB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05F85B7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-4.94</w:t>
                  </w:r>
                </w:p>
              </w:tc>
              <w:tc>
                <w:tcPr>
                  <w:tcW w:w="0" w:type="auto"/>
                  <w:tcBorders>
                    <w:top w:val="single" w:sz="6" w:space="0" w:color="DDDDDD"/>
                  </w:tcBorders>
                  <w:shd w:val="clear" w:color="auto" w:fill="auto"/>
                  <w:tcMar>
                    <w:top w:w="75" w:type="dxa"/>
                    <w:left w:w="75" w:type="dxa"/>
                    <w:bottom w:w="75" w:type="dxa"/>
                    <w:right w:w="75" w:type="dxa"/>
                  </w:tcMar>
                  <w:hideMark/>
                </w:tcPr>
                <w:p w14:paraId="23D8DBC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0.88</w:t>
                  </w:r>
                </w:p>
              </w:tc>
              <w:tc>
                <w:tcPr>
                  <w:tcW w:w="0" w:type="auto"/>
                  <w:tcBorders>
                    <w:top w:val="single" w:sz="6" w:space="0" w:color="DDDDDD"/>
                  </w:tcBorders>
                  <w:shd w:val="clear" w:color="auto" w:fill="auto"/>
                  <w:tcMar>
                    <w:top w:w="75" w:type="dxa"/>
                    <w:left w:w="75" w:type="dxa"/>
                    <w:bottom w:w="75" w:type="dxa"/>
                    <w:right w:w="75" w:type="dxa"/>
                  </w:tcMar>
                  <w:hideMark/>
                </w:tcPr>
                <w:p w14:paraId="517490C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405</w:t>
                  </w:r>
                </w:p>
              </w:tc>
              <w:tc>
                <w:tcPr>
                  <w:tcW w:w="0" w:type="auto"/>
                  <w:tcBorders>
                    <w:top w:val="single" w:sz="6" w:space="0" w:color="DDDDDD"/>
                  </w:tcBorders>
                  <w:shd w:val="clear" w:color="auto" w:fill="auto"/>
                  <w:tcMar>
                    <w:top w:w="75" w:type="dxa"/>
                    <w:left w:w="75" w:type="dxa"/>
                    <w:bottom w:w="75" w:type="dxa"/>
                    <w:right w:w="75" w:type="dxa"/>
                  </w:tcMar>
                  <w:hideMark/>
                </w:tcPr>
                <w:p w14:paraId="7FE2E53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-5.61</w:t>
                  </w:r>
                </w:p>
              </w:tc>
              <w:tc>
                <w:tcPr>
                  <w:tcW w:w="0" w:type="auto"/>
                  <w:tcBorders>
                    <w:top w:val="single" w:sz="6" w:space="0" w:color="DDDDDD"/>
                  </w:tcBorders>
                  <w:shd w:val="clear" w:color="auto" w:fill="auto"/>
                  <w:tcMar>
                    <w:top w:w="75" w:type="dxa"/>
                    <w:left w:w="75" w:type="dxa"/>
                    <w:bottom w:w="75" w:type="dxa"/>
                    <w:right w:w="75" w:type="dxa"/>
                  </w:tcMar>
                  <w:hideMark/>
                </w:tcPr>
                <w:p w14:paraId="3E7FDD9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0.95</w:t>
                  </w:r>
                </w:p>
              </w:tc>
              <w:tc>
                <w:tcPr>
                  <w:tcW w:w="0" w:type="auto"/>
                  <w:tcBorders>
                    <w:top w:val="single" w:sz="6" w:space="0" w:color="DDDDDD"/>
                  </w:tcBorders>
                  <w:shd w:val="clear" w:color="auto" w:fill="auto"/>
                  <w:tcMar>
                    <w:top w:w="75" w:type="dxa"/>
                    <w:left w:w="75" w:type="dxa"/>
                    <w:bottom w:w="75" w:type="dxa"/>
                    <w:right w:w="75" w:type="dxa"/>
                  </w:tcMar>
                  <w:hideMark/>
                </w:tcPr>
                <w:p w14:paraId="4A650B0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282</w:t>
                  </w:r>
                </w:p>
              </w:tc>
            </w:tr>
            <w:tr w:rsidR="00D43785" w:rsidRPr="00D43785" w14:paraId="441457EF"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3514658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6A885F1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Killdeer</w:t>
                  </w:r>
                </w:p>
              </w:tc>
              <w:tc>
                <w:tcPr>
                  <w:tcW w:w="0" w:type="auto"/>
                  <w:tcBorders>
                    <w:top w:val="single" w:sz="6" w:space="0" w:color="DDDDDD"/>
                  </w:tcBorders>
                  <w:shd w:val="clear" w:color="auto" w:fill="F9F9F9"/>
                  <w:tcMar>
                    <w:top w:w="75" w:type="dxa"/>
                    <w:left w:w="75" w:type="dxa"/>
                    <w:bottom w:w="75" w:type="dxa"/>
                    <w:right w:w="75" w:type="dxa"/>
                  </w:tcMar>
                  <w:hideMark/>
                </w:tcPr>
                <w:p w14:paraId="0CB5984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2DA0A7B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-7.80</w:t>
                  </w:r>
                </w:p>
              </w:tc>
              <w:tc>
                <w:tcPr>
                  <w:tcW w:w="0" w:type="auto"/>
                  <w:tcBorders>
                    <w:top w:val="single" w:sz="6" w:space="0" w:color="DDDDDD"/>
                  </w:tcBorders>
                  <w:shd w:val="clear" w:color="auto" w:fill="F9F9F9"/>
                  <w:tcMar>
                    <w:top w:w="75" w:type="dxa"/>
                    <w:left w:w="75" w:type="dxa"/>
                    <w:bottom w:w="75" w:type="dxa"/>
                    <w:right w:w="75" w:type="dxa"/>
                  </w:tcMar>
                  <w:hideMark/>
                </w:tcPr>
                <w:p w14:paraId="074F57A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0.87</w:t>
                  </w:r>
                </w:p>
              </w:tc>
              <w:tc>
                <w:tcPr>
                  <w:tcW w:w="0" w:type="auto"/>
                  <w:tcBorders>
                    <w:top w:val="single" w:sz="6" w:space="0" w:color="DDDDDD"/>
                  </w:tcBorders>
                  <w:shd w:val="clear" w:color="auto" w:fill="F9F9F9"/>
                  <w:tcMar>
                    <w:top w:w="75" w:type="dxa"/>
                    <w:left w:w="75" w:type="dxa"/>
                    <w:bottom w:w="75" w:type="dxa"/>
                    <w:right w:w="75" w:type="dxa"/>
                  </w:tcMar>
                  <w:hideMark/>
                </w:tcPr>
                <w:p w14:paraId="09E337C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w:t>
                  </w:r>
                </w:p>
              </w:tc>
              <w:tc>
                <w:tcPr>
                  <w:tcW w:w="0" w:type="auto"/>
                  <w:tcBorders>
                    <w:top w:val="single" w:sz="6" w:space="0" w:color="DDDDDD"/>
                  </w:tcBorders>
                  <w:shd w:val="clear" w:color="auto" w:fill="F9F9F9"/>
                  <w:tcMar>
                    <w:top w:w="75" w:type="dxa"/>
                    <w:left w:w="75" w:type="dxa"/>
                    <w:bottom w:w="75" w:type="dxa"/>
                    <w:right w:w="75" w:type="dxa"/>
                  </w:tcMar>
                  <w:hideMark/>
                </w:tcPr>
                <w:p w14:paraId="6CE096E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-8.32</w:t>
                  </w:r>
                </w:p>
              </w:tc>
              <w:tc>
                <w:tcPr>
                  <w:tcW w:w="0" w:type="auto"/>
                  <w:tcBorders>
                    <w:top w:val="single" w:sz="6" w:space="0" w:color="DDDDDD"/>
                  </w:tcBorders>
                  <w:shd w:val="clear" w:color="auto" w:fill="F9F9F9"/>
                  <w:tcMar>
                    <w:top w:w="75" w:type="dxa"/>
                    <w:left w:w="75" w:type="dxa"/>
                    <w:bottom w:w="75" w:type="dxa"/>
                    <w:right w:w="75" w:type="dxa"/>
                  </w:tcMar>
                  <w:hideMark/>
                </w:tcPr>
                <w:p w14:paraId="7F09F72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3C5C82D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w:t>
                  </w:r>
                </w:p>
              </w:tc>
            </w:tr>
            <w:tr w:rsidR="00D43785" w:rsidRPr="00D43785" w14:paraId="22D4C814"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5B7E3FE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1566066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Lark Sparrow</w:t>
                  </w:r>
                </w:p>
              </w:tc>
              <w:tc>
                <w:tcPr>
                  <w:tcW w:w="0" w:type="auto"/>
                  <w:tcBorders>
                    <w:top w:val="single" w:sz="6" w:space="0" w:color="DDDDDD"/>
                  </w:tcBorders>
                  <w:shd w:val="clear" w:color="auto" w:fill="auto"/>
                  <w:tcMar>
                    <w:top w:w="75" w:type="dxa"/>
                    <w:left w:w="75" w:type="dxa"/>
                    <w:bottom w:w="75" w:type="dxa"/>
                    <w:right w:w="75" w:type="dxa"/>
                  </w:tcMar>
                  <w:hideMark/>
                </w:tcPr>
                <w:p w14:paraId="060FE7C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2B3B484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-2.09</w:t>
                  </w:r>
                </w:p>
              </w:tc>
              <w:tc>
                <w:tcPr>
                  <w:tcW w:w="0" w:type="auto"/>
                  <w:tcBorders>
                    <w:top w:val="single" w:sz="6" w:space="0" w:color="DDDDDD"/>
                  </w:tcBorders>
                  <w:shd w:val="clear" w:color="auto" w:fill="auto"/>
                  <w:tcMar>
                    <w:top w:w="75" w:type="dxa"/>
                    <w:left w:w="75" w:type="dxa"/>
                    <w:bottom w:w="75" w:type="dxa"/>
                    <w:right w:w="75" w:type="dxa"/>
                  </w:tcMar>
                  <w:hideMark/>
                </w:tcPr>
                <w:p w14:paraId="1C51CD1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0.81</w:t>
                  </w:r>
                </w:p>
              </w:tc>
              <w:tc>
                <w:tcPr>
                  <w:tcW w:w="0" w:type="auto"/>
                  <w:tcBorders>
                    <w:top w:val="single" w:sz="6" w:space="0" w:color="DDDDDD"/>
                  </w:tcBorders>
                  <w:shd w:val="clear" w:color="auto" w:fill="auto"/>
                  <w:tcMar>
                    <w:top w:w="75" w:type="dxa"/>
                    <w:left w:w="75" w:type="dxa"/>
                    <w:bottom w:w="75" w:type="dxa"/>
                    <w:right w:w="75" w:type="dxa"/>
                  </w:tcMar>
                  <w:hideMark/>
                </w:tcPr>
                <w:p w14:paraId="09352B9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340</w:t>
                  </w:r>
                </w:p>
              </w:tc>
              <w:tc>
                <w:tcPr>
                  <w:tcW w:w="0" w:type="auto"/>
                  <w:tcBorders>
                    <w:top w:val="single" w:sz="6" w:space="0" w:color="DDDDDD"/>
                  </w:tcBorders>
                  <w:shd w:val="clear" w:color="auto" w:fill="auto"/>
                  <w:tcMar>
                    <w:top w:w="75" w:type="dxa"/>
                    <w:left w:w="75" w:type="dxa"/>
                    <w:bottom w:w="75" w:type="dxa"/>
                    <w:right w:w="75" w:type="dxa"/>
                  </w:tcMar>
                  <w:hideMark/>
                </w:tcPr>
                <w:p w14:paraId="57D629F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-3.32</w:t>
                  </w:r>
                </w:p>
              </w:tc>
              <w:tc>
                <w:tcPr>
                  <w:tcW w:w="0" w:type="auto"/>
                  <w:tcBorders>
                    <w:top w:val="single" w:sz="6" w:space="0" w:color="DDDDDD"/>
                  </w:tcBorders>
                  <w:shd w:val="clear" w:color="auto" w:fill="auto"/>
                  <w:tcMar>
                    <w:top w:w="75" w:type="dxa"/>
                    <w:left w:w="75" w:type="dxa"/>
                    <w:bottom w:w="75" w:type="dxa"/>
                    <w:right w:w="75" w:type="dxa"/>
                  </w:tcMar>
                  <w:hideMark/>
                </w:tcPr>
                <w:p w14:paraId="4E14574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0.90</w:t>
                  </w:r>
                </w:p>
              </w:tc>
              <w:tc>
                <w:tcPr>
                  <w:tcW w:w="0" w:type="auto"/>
                  <w:tcBorders>
                    <w:top w:val="single" w:sz="6" w:space="0" w:color="DDDDDD"/>
                  </w:tcBorders>
                  <w:shd w:val="clear" w:color="auto" w:fill="auto"/>
                  <w:tcMar>
                    <w:top w:w="75" w:type="dxa"/>
                    <w:left w:w="75" w:type="dxa"/>
                    <w:bottom w:w="75" w:type="dxa"/>
                    <w:right w:w="75" w:type="dxa"/>
                  </w:tcMar>
                  <w:hideMark/>
                </w:tcPr>
                <w:p w14:paraId="7D64E5E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225</w:t>
                  </w:r>
                </w:p>
              </w:tc>
            </w:tr>
            <w:tr w:rsidR="00D43785" w:rsidRPr="00D43785" w14:paraId="0750D9CF"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80C762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711E0D5C" w14:textId="5FBDA9E5"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Mountain Bluebird</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28F3760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1F041B9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-19.55</w:t>
                  </w:r>
                </w:p>
              </w:tc>
              <w:tc>
                <w:tcPr>
                  <w:tcW w:w="0" w:type="auto"/>
                  <w:tcBorders>
                    <w:top w:val="single" w:sz="6" w:space="0" w:color="DDDDDD"/>
                  </w:tcBorders>
                  <w:shd w:val="clear" w:color="auto" w:fill="F9F9F9"/>
                  <w:tcMar>
                    <w:top w:w="75" w:type="dxa"/>
                    <w:left w:w="75" w:type="dxa"/>
                    <w:bottom w:w="75" w:type="dxa"/>
                    <w:right w:w="75" w:type="dxa"/>
                  </w:tcMar>
                  <w:hideMark/>
                </w:tcPr>
                <w:p w14:paraId="7BA39EB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4F0D908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377</w:t>
                  </w:r>
                </w:p>
              </w:tc>
              <w:tc>
                <w:tcPr>
                  <w:tcW w:w="0" w:type="auto"/>
                  <w:tcBorders>
                    <w:top w:val="single" w:sz="6" w:space="0" w:color="DDDDDD"/>
                  </w:tcBorders>
                  <w:shd w:val="clear" w:color="auto" w:fill="F9F9F9"/>
                  <w:tcMar>
                    <w:top w:w="75" w:type="dxa"/>
                    <w:left w:w="75" w:type="dxa"/>
                    <w:bottom w:w="75" w:type="dxa"/>
                    <w:right w:w="75" w:type="dxa"/>
                  </w:tcMar>
                  <w:hideMark/>
                </w:tcPr>
                <w:p w14:paraId="566F4D9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-19.42</w:t>
                  </w:r>
                </w:p>
              </w:tc>
              <w:tc>
                <w:tcPr>
                  <w:tcW w:w="0" w:type="auto"/>
                  <w:tcBorders>
                    <w:top w:val="single" w:sz="6" w:space="0" w:color="DDDDDD"/>
                  </w:tcBorders>
                  <w:shd w:val="clear" w:color="auto" w:fill="F9F9F9"/>
                  <w:tcMar>
                    <w:top w:w="75" w:type="dxa"/>
                    <w:left w:w="75" w:type="dxa"/>
                    <w:bottom w:w="75" w:type="dxa"/>
                    <w:right w:w="75" w:type="dxa"/>
                  </w:tcMar>
                  <w:hideMark/>
                </w:tcPr>
                <w:p w14:paraId="0701321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53EB5CB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231</w:t>
                  </w:r>
                </w:p>
              </w:tc>
            </w:tr>
            <w:tr w:rsidR="00D43785" w:rsidRPr="00D43785" w14:paraId="27647EB5"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43C0A14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4FF915A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Mourning Dove</w:t>
                  </w:r>
                </w:p>
              </w:tc>
              <w:tc>
                <w:tcPr>
                  <w:tcW w:w="0" w:type="auto"/>
                  <w:tcBorders>
                    <w:top w:val="single" w:sz="6" w:space="0" w:color="DDDDDD"/>
                  </w:tcBorders>
                  <w:shd w:val="clear" w:color="auto" w:fill="auto"/>
                  <w:tcMar>
                    <w:top w:w="75" w:type="dxa"/>
                    <w:left w:w="75" w:type="dxa"/>
                    <w:bottom w:w="75" w:type="dxa"/>
                    <w:right w:w="75" w:type="dxa"/>
                  </w:tcMar>
                  <w:hideMark/>
                </w:tcPr>
                <w:p w14:paraId="21BFE21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59503D1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-0.15</w:t>
                  </w:r>
                </w:p>
              </w:tc>
              <w:tc>
                <w:tcPr>
                  <w:tcW w:w="0" w:type="auto"/>
                  <w:tcBorders>
                    <w:top w:val="single" w:sz="6" w:space="0" w:color="DDDDDD"/>
                  </w:tcBorders>
                  <w:shd w:val="clear" w:color="auto" w:fill="auto"/>
                  <w:tcMar>
                    <w:top w:w="75" w:type="dxa"/>
                    <w:left w:w="75" w:type="dxa"/>
                    <w:bottom w:w="75" w:type="dxa"/>
                    <w:right w:w="75" w:type="dxa"/>
                  </w:tcMar>
                  <w:hideMark/>
                </w:tcPr>
                <w:p w14:paraId="7644FE9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0.73</w:t>
                  </w:r>
                </w:p>
              </w:tc>
              <w:tc>
                <w:tcPr>
                  <w:tcW w:w="0" w:type="auto"/>
                  <w:tcBorders>
                    <w:top w:val="single" w:sz="6" w:space="0" w:color="DDDDDD"/>
                  </w:tcBorders>
                  <w:shd w:val="clear" w:color="auto" w:fill="auto"/>
                  <w:tcMar>
                    <w:top w:w="75" w:type="dxa"/>
                    <w:left w:w="75" w:type="dxa"/>
                    <w:bottom w:w="75" w:type="dxa"/>
                    <w:right w:w="75" w:type="dxa"/>
                  </w:tcMar>
                  <w:hideMark/>
                </w:tcPr>
                <w:p w14:paraId="4FE8A3A7" w14:textId="663704C3"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2ADB169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-3.99</w:t>
                  </w:r>
                </w:p>
              </w:tc>
              <w:tc>
                <w:tcPr>
                  <w:tcW w:w="0" w:type="auto"/>
                  <w:tcBorders>
                    <w:top w:val="single" w:sz="6" w:space="0" w:color="DDDDDD"/>
                  </w:tcBorders>
                  <w:shd w:val="clear" w:color="auto" w:fill="auto"/>
                  <w:tcMar>
                    <w:top w:w="75" w:type="dxa"/>
                    <w:left w:w="75" w:type="dxa"/>
                    <w:bottom w:w="75" w:type="dxa"/>
                    <w:right w:w="75" w:type="dxa"/>
                  </w:tcMar>
                  <w:hideMark/>
                </w:tcPr>
                <w:p w14:paraId="31FF297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24E6054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404</w:t>
                  </w:r>
                </w:p>
              </w:tc>
            </w:tr>
            <w:tr w:rsidR="00D43785" w:rsidRPr="00D43785" w14:paraId="3F6A813D"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55DB56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07050D7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Northern Flicker</w:t>
                  </w:r>
                </w:p>
              </w:tc>
              <w:tc>
                <w:tcPr>
                  <w:tcW w:w="0" w:type="auto"/>
                  <w:tcBorders>
                    <w:top w:val="single" w:sz="6" w:space="0" w:color="DDDDDD"/>
                  </w:tcBorders>
                  <w:shd w:val="clear" w:color="auto" w:fill="F9F9F9"/>
                  <w:tcMar>
                    <w:top w:w="75" w:type="dxa"/>
                    <w:left w:w="75" w:type="dxa"/>
                    <w:bottom w:w="75" w:type="dxa"/>
                    <w:right w:w="75" w:type="dxa"/>
                  </w:tcMar>
                  <w:hideMark/>
                </w:tcPr>
                <w:p w14:paraId="67E2F21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086E1DF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-8.36</w:t>
                  </w:r>
                </w:p>
              </w:tc>
              <w:tc>
                <w:tcPr>
                  <w:tcW w:w="0" w:type="auto"/>
                  <w:tcBorders>
                    <w:top w:val="single" w:sz="6" w:space="0" w:color="DDDDDD"/>
                  </w:tcBorders>
                  <w:shd w:val="clear" w:color="auto" w:fill="F9F9F9"/>
                  <w:tcMar>
                    <w:top w:w="75" w:type="dxa"/>
                    <w:left w:w="75" w:type="dxa"/>
                    <w:bottom w:w="75" w:type="dxa"/>
                    <w:right w:w="75" w:type="dxa"/>
                  </w:tcMar>
                  <w:hideMark/>
                </w:tcPr>
                <w:p w14:paraId="0381779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18D6697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97</w:t>
                  </w:r>
                </w:p>
              </w:tc>
              <w:tc>
                <w:tcPr>
                  <w:tcW w:w="0" w:type="auto"/>
                  <w:tcBorders>
                    <w:top w:val="single" w:sz="6" w:space="0" w:color="DDDDDD"/>
                  </w:tcBorders>
                  <w:shd w:val="clear" w:color="auto" w:fill="F9F9F9"/>
                  <w:tcMar>
                    <w:top w:w="75" w:type="dxa"/>
                    <w:left w:w="75" w:type="dxa"/>
                    <w:bottom w:w="75" w:type="dxa"/>
                    <w:right w:w="75" w:type="dxa"/>
                  </w:tcMar>
                  <w:hideMark/>
                </w:tcPr>
                <w:p w14:paraId="7498291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-4.35</w:t>
                  </w:r>
                </w:p>
              </w:tc>
              <w:tc>
                <w:tcPr>
                  <w:tcW w:w="0" w:type="auto"/>
                  <w:tcBorders>
                    <w:top w:val="single" w:sz="6" w:space="0" w:color="DDDDDD"/>
                  </w:tcBorders>
                  <w:shd w:val="clear" w:color="auto" w:fill="F9F9F9"/>
                  <w:tcMar>
                    <w:top w:w="75" w:type="dxa"/>
                    <w:left w:w="75" w:type="dxa"/>
                    <w:bottom w:w="75" w:type="dxa"/>
                    <w:right w:w="75" w:type="dxa"/>
                  </w:tcMar>
                  <w:hideMark/>
                </w:tcPr>
                <w:p w14:paraId="0C6CEF5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0.82</w:t>
                  </w:r>
                </w:p>
              </w:tc>
              <w:tc>
                <w:tcPr>
                  <w:tcW w:w="0" w:type="auto"/>
                  <w:tcBorders>
                    <w:top w:val="single" w:sz="6" w:space="0" w:color="DDDDDD"/>
                  </w:tcBorders>
                  <w:shd w:val="clear" w:color="auto" w:fill="F9F9F9"/>
                  <w:tcMar>
                    <w:top w:w="75" w:type="dxa"/>
                    <w:left w:w="75" w:type="dxa"/>
                    <w:bottom w:w="75" w:type="dxa"/>
                    <w:right w:w="75" w:type="dxa"/>
                  </w:tcMar>
                  <w:hideMark/>
                </w:tcPr>
                <w:p w14:paraId="4A266E8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31</w:t>
                  </w:r>
                </w:p>
              </w:tc>
            </w:tr>
            <w:tr w:rsidR="00D43785" w:rsidRPr="00D43785" w14:paraId="33999753"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73ECDF5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6141192B" w14:textId="0A2B97C0" w:rsidR="00D43785" w:rsidRPr="00D43785" w:rsidRDefault="00D43785" w:rsidP="00D43785">
                  <w:pPr>
                    <w:spacing w:after="315" w:line="240" w:lineRule="auto"/>
                    <w:rPr>
                      <w:rFonts w:ascii="Calibri" w:eastAsia="Times New Roman" w:hAnsi="Calibri" w:cs="Calibri"/>
                      <w:color w:val="000000"/>
                      <w:sz w:val="23"/>
                      <w:szCs w:val="23"/>
                    </w:rPr>
                  </w:pPr>
                  <w:proofErr w:type="spellStart"/>
                  <w:r w:rsidRPr="00D43785">
                    <w:rPr>
                      <w:rFonts w:ascii="Calibri" w:eastAsia="Times New Roman" w:hAnsi="Calibri" w:cs="Calibri"/>
                      <w:color w:val="000000"/>
                      <w:sz w:val="23"/>
                      <w:szCs w:val="23"/>
                    </w:rPr>
                    <w:t>Plumbeous</w:t>
                  </w:r>
                  <w:proofErr w:type="spellEnd"/>
                  <w:r w:rsidRPr="00D43785">
                    <w:rPr>
                      <w:rFonts w:ascii="Calibri" w:eastAsia="Times New Roman" w:hAnsi="Calibri" w:cs="Calibri"/>
                      <w:color w:val="000000"/>
                      <w:sz w:val="23"/>
                      <w:szCs w:val="23"/>
                    </w:rPr>
                    <w:t xml:space="preserve"> Vireo</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196F7D89" w14:textId="7179873A"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auto"/>
                  <w:tcMar>
                    <w:top w:w="75" w:type="dxa"/>
                    <w:left w:w="75" w:type="dxa"/>
                    <w:bottom w:w="75" w:type="dxa"/>
                    <w:right w:w="75" w:type="dxa"/>
                  </w:tcMar>
                  <w:hideMark/>
                </w:tcPr>
                <w:p w14:paraId="652FAE5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-2.61</w:t>
                  </w:r>
                </w:p>
              </w:tc>
              <w:tc>
                <w:tcPr>
                  <w:tcW w:w="0" w:type="auto"/>
                  <w:tcBorders>
                    <w:top w:val="single" w:sz="6" w:space="0" w:color="DDDDDD"/>
                  </w:tcBorders>
                  <w:shd w:val="clear" w:color="auto" w:fill="auto"/>
                  <w:tcMar>
                    <w:top w:w="75" w:type="dxa"/>
                    <w:left w:w="75" w:type="dxa"/>
                    <w:bottom w:w="75" w:type="dxa"/>
                    <w:right w:w="75" w:type="dxa"/>
                  </w:tcMar>
                  <w:hideMark/>
                </w:tcPr>
                <w:p w14:paraId="7140E51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0.65</w:t>
                  </w:r>
                </w:p>
              </w:tc>
              <w:tc>
                <w:tcPr>
                  <w:tcW w:w="0" w:type="auto"/>
                  <w:tcBorders>
                    <w:top w:val="single" w:sz="6" w:space="0" w:color="DDDDDD"/>
                  </w:tcBorders>
                  <w:shd w:val="clear" w:color="auto" w:fill="auto"/>
                  <w:tcMar>
                    <w:top w:w="75" w:type="dxa"/>
                    <w:left w:w="75" w:type="dxa"/>
                    <w:bottom w:w="75" w:type="dxa"/>
                    <w:right w:w="75" w:type="dxa"/>
                  </w:tcMar>
                  <w:hideMark/>
                </w:tcPr>
                <w:p w14:paraId="61A1DC9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16</w:t>
                  </w:r>
                </w:p>
              </w:tc>
              <w:tc>
                <w:tcPr>
                  <w:tcW w:w="0" w:type="auto"/>
                  <w:tcBorders>
                    <w:top w:val="single" w:sz="6" w:space="0" w:color="DDDDDD"/>
                  </w:tcBorders>
                  <w:shd w:val="clear" w:color="auto" w:fill="auto"/>
                  <w:tcMar>
                    <w:top w:w="75" w:type="dxa"/>
                    <w:left w:w="75" w:type="dxa"/>
                    <w:bottom w:w="75" w:type="dxa"/>
                    <w:right w:w="75" w:type="dxa"/>
                  </w:tcMar>
                  <w:hideMark/>
                </w:tcPr>
                <w:p w14:paraId="1997F43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-13.29</w:t>
                  </w:r>
                </w:p>
              </w:tc>
              <w:tc>
                <w:tcPr>
                  <w:tcW w:w="0" w:type="auto"/>
                  <w:tcBorders>
                    <w:top w:val="single" w:sz="6" w:space="0" w:color="DDDDDD"/>
                  </w:tcBorders>
                  <w:shd w:val="clear" w:color="auto" w:fill="auto"/>
                  <w:tcMar>
                    <w:top w:w="75" w:type="dxa"/>
                    <w:left w:w="75" w:type="dxa"/>
                    <w:bottom w:w="75" w:type="dxa"/>
                    <w:right w:w="75" w:type="dxa"/>
                  </w:tcMar>
                  <w:hideMark/>
                </w:tcPr>
                <w:p w14:paraId="758051F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56D48FB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15</w:t>
                  </w:r>
                </w:p>
              </w:tc>
            </w:tr>
            <w:tr w:rsidR="00D43785" w:rsidRPr="00D43785" w14:paraId="0257F432"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264F281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45C0D0A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Sagebrush Sparrow</w:t>
                  </w:r>
                </w:p>
              </w:tc>
              <w:tc>
                <w:tcPr>
                  <w:tcW w:w="0" w:type="auto"/>
                  <w:tcBorders>
                    <w:top w:val="single" w:sz="6" w:space="0" w:color="DDDDDD"/>
                  </w:tcBorders>
                  <w:shd w:val="clear" w:color="auto" w:fill="F9F9F9"/>
                  <w:tcMar>
                    <w:top w:w="75" w:type="dxa"/>
                    <w:left w:w="75" w:type="dxa"/>
                    <w:bottom w:w="75" w:type="dxa"/>
                    <w:right w:w="75" w:type="dxa"/>
                  </w:tcMar>
                  <w:hideMark/>
                </w:tcPr>
                <w:p w14:paraId="111113D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57323CE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-7.62</w:t>
                  </w:r>
                </w:p>
              </w:tc>
              <w:tc>
                <w:tcPr>
                  <w:tcW w:w="0" w:type="auto"/>
                  <w:tcBorders>
                    <w:top w:val="single" w:sz="6" w:space="0" w:color="DDDDDD"/>
                  </w:tcBorders>
                  <w:shd w:val="clear" w:color="auto" w:fill="F9F9F9"/>
                  <w:tcMar>
                    <w:top w:w="75" w:type="dxa"/>
                    <w:left w:w="75" w:type="dxa"/>
                    <w:bottom w:w="75" w:type="dxa"/>
                    <w:right w:w="75" w:type="dxa"/>
                  </w:tcMar>
                  <w:hideMark/>
                </w:tcPr>
                <w:p w14:paraId="3D56323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2ED07352" w14:textId="1360089C"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923</w:t>
                  </w:r>
                </w:p>
              </w:tc>
              <w:tc>
                <w:tcPr>
                  <w:tcW w:w="0" w:type="auto"/>
                  <w:tcBorders>
                    <w:top w:val="single" w:sz="6" w:space="0" w:color="DDDDDD"/>
                  </w:tcBorders>
                  <w:shd w:val="clear" w:color="auto" w:fill="F9F9F9"/>
                  <w:tcMar>
                    <w:top w:w="75" w:type="dxa"/>
                    <w:left w:w="75" w:type="dxa"/>
                    <w:bottom w:w="75" w:type="dxa"/>
                    <w:right w:w="75" w:type="dxa"/>
                  </w:tcMar>
                  <w:hideMark/>
                </w:tcPr>
                <w:p w14:paraId="0DE4CB6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-9.65</w:t>
                  </w:r>
                </w:p>
              </w:tc>
              <w:tc>
                <w:tcPr>
                  <w:tcW w:w="0" w:type="auto"/>
                  <w:tcBorders>
                    <w:top w:val="single" w:sz="6" w:space="0" w:color="DDDDDD"/>
                  </w:tcBorders>
                  <w:shd w:val="clear" w:color="auto" w:fill="F9F9F9"/>
                  <w:tcMar>
                    <w:top w:w="75" w:type="dxa"/>
                    <w:left w:w="75" w:type="dxa"/>
                    <w:bottom w:w="75" w:type="dxa"/>
                    <w:right w:w="75" w:type="dxa"/>
                  </w:tcMar>
                  <w:hideMark/>
                </w:tcPr>
                <w:p w14:paraId="1D5B4A1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523625E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941</w:t>
                  </w:r>
                </w:p>
              </w:tc>
            </w:tr>
            <w:tr w:rsidR="00D43785" w:rsidRPr="00D43785" w14:paraId="21374C29"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033FD24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42726C1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Turkey Vulture</w:t>
                  </w:r>
                </w:p>
              </w:tc>
              <w:tc>
                <w:tcPr>
                  <w:tcW w:w="0" w:type="auto"/>
                  <w:tcBorders>
                    <w:top w:val="single" w:sz="6" w:space="0" w:color="DDDDDD"/>
                  </w:tcBorders>
                  <w:shd w:val="clear" w:color="auto" w:fill="auto"/>
                  <w:tcMar>
                    <w:top w:w="75" w:type="dxa"/>
                    <w:left w:w="75" w:type="dxa"/>
                    <w:bottom w:w="75" w:type="dxa"/>
                    <w:right w:w="75" w:type="dxa"/>
                  </w:tcMar>
                  <w:hideMark/>
                </w:tcPr>
                <w:p w14:paraId="3AA8D88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7A88B8F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-15.64</w:t>
                  </w:r>
                </w:p>
              </w:tc>
              <w:tc>
                <w:tcPr>
                  <w:tcW w:w="0" w:type="auto"/>
                  <w:tcBorders>
                    <w:top w:val="single" w:sz="6" w:space="0" w:color="DDDDDD"/>
                  </w:tcBorders>
                  <w:shd w:val="clear" w:color="auto" w:fill="auto"/>
                  <w:tcMar>
                    <w:top w:w="75" w:type="dxa"/>
                    <w:left w:w="75" w:type="dxa"/>
                    <w:bottom w:w="75" w:type="dxa"/>
                    <w:right w:w="75" w:type="dxa"/>
                  </w:tcMar>
                  <w:hideMark/>
                </w:tcPr>
                <w:p w14:paraId="6A2CE5D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auto"/>
                  <w:tcMar>
                    <w:top w:w="75" w:type="dxa"/>
                    <w:left w:w="75" w:type="dxa"/>
                    <w:bottom w:w="75" w:type="dxa"/>
                    <w:right w:w="75" w:type="dxa"/>
                  </w:tcMar>
                  <w:hideMark/>
                </w:tcPr>
                <w:p w14:paraId="5779A08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w:t>
                  </w:r>
                </w:p>
              </w:tc>
              <w:tc>
                <w:tcPr>
                  <w:tcW w:w="0" w:type="auto"/>
                  <w:tcBorders>
                    <w:top w:val="single" w:sz="6" w:space="0" w:color="DDDDDD"/>
                  </w:tcBorders>
                  <w:shd w:val="clear" w:color="auto" w:fill="auto"/>
                  <w:tcMar>
                    <w:top w:w="75" w:type="dxa"/>
                    <w:left w:w="75" w:type="dxa"/>
                    <w:bottom w:w="75" w:type="dxa"/>
                    <w:right w:w="75" w:type="dxa"/>
                  </w:tcMar>
                  <w:hideMark/>
                </w:tcPr>
                <w:p w14:paraId="700F27F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-17.97</w:t>
                  </w:r>
                </w:p>
              </w:tc>
              <w:tc>
                <w:tcPr>
                  <w:tcW w:w="0" w:type="auto"/>
                  <w:tcBorders>
                    <w:top w:val="single" w:sz="6" w:space="0" w:color="DDDDDD"/>
                  </w:tcBorders>
                  <w:shd w:val="clear" w:color="auto" w:fill="auto"/>
                  <w:tcMar>
                    <w:top w:w="75" w:type="dxa"/>
                    <w:left w:w="75" w:type="dxa"/>
                    <w:bottom w:w="75" w:type="dxa"/>
                    <w:right w:w="75" w:type="dxa"/>
                  </w:tcMar>
                  <w:hideMark/>
                </w:tcPr>
                <w:p w14:paraId="107D03E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270C62C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w:t>
                  </w:r>
                </w:p>
              </w:tc>
            </w:tr>
            <w:tr w:rsidR="00D43785" w:rsidRPr="00D43785" w14:paraId="6F132B42"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617173C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58733338" w14:textId="45696742"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Vesper Sparrow</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5680BF5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243937D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-2.11</w:t>
                  </w:r>
                </w:p>
              </w:tc>
              <w:tc>
                <w:tcPr>
                  <w:tcW w:w="0" w:type="auto"/>
                  <w:tcBorders>
                    <w:top w:val="single" w:sz="6" w:space="0" w:color="DDDDDD"/>
                  </w:tcBorders>
                  <w:shd w:val="clear" w:color="auto" w:fill="F9F9F9"/>
                  <w:tcMar>
                    <w:top w:w="75" w:type="dxa"/>
                    <w:left w:w="75" w:type="dxa"/>
                    <w:bottom w:w="75" w:type="dxa"/>
                    <w:right w:w="75" w:type="dxa"/>
                  </w:tcMar>
                  <w:hideMark/>
                </w:tcPr>
                <w:p w14:paraId="421FCE4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F9F9F9"/>
                  <w:tcMar>
                    <w:top w:w="75" w:type="dxa"/>
                    <w:left w:w="75" w:type="dxa"/>
                    <w:bottom w:w="75" w:type="dxa"/>
                    <w:right w:w="75" w:type="dxa"/>
                  </w:tcMar>
                  <w:hideMark/>
                </w:tcPr>
                <w:p w14:paraId="593A5DB3" w14:textId="61F1C6AF"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749</w:t>
                  </w:r>
                </w:p>
              </w:tc>
              <w:tc>
                <w:tcPr>
                  <w:tcW w:w="0" w:type="auto"/>
                  <w:tcBorders>
                    <w:top w:val="single" w:sz="6" w:space="0" w:color="DDDDDD"/>
                  </w:tcBorders>
                  <w:shd w:val="clear" w:color="auto" w:fill="F9F9F9"/>
                  <w:tcMar>
                    <w:top w:w="75" w:type="dxa"/>
                    <w:left w:w="75" w:type="dxa"/>
                    <w:bottom w:w="75" w:type="dxa"/>
                    <w:right w:w="75" w:type="dxa"/>
                  </w:tcMar>
                  <w:hideMark/>
                </w:tcPr>
                <w:p w14:paraId="2F29944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-3.22</w:t>
                  </w:r>
                </w:p>
              </w:tc>
              <w:tc>
                <w:tcPr>
                  <w:tcW w:w="0" w:type="auto"/>
                  <w:tcBorders>
                    <w:top w:val="single" w:sz="6" w:space="0" w:color="DDDDDD"/>
                  </w:tcBorders>
                  <w:shd w:val="clear" w:color="auto" w:fill="F9F9F9"/>
                  <w:tcMar>
                    <w:top w:w="75" w:type="dxa"/>
                    <w:left w:w="75" w:type="dxa"/>
                    <w:bottom w:w="75" w:type="dxa"/>
                    <w:right w:w="75" w:type="dxa"/>
                  </w:tcMar>
                  <w:hideMark/>
                </w:tcPr>
                <w:p w14:paraId="692AA2D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23B4EDC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813</w:t>
                  </w:r>
                </w:p>
              </w:tc>
            </w:tr>
            <w:tr w:rsidR="00D43785" w:rsidRPr="00D43785" w14:paraId="72A6E3B0"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4D6F6AC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465F379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Western Kingbird</w:t>
                  </w:r>
                </w:p>
              </w:tc>
              <w:tc>
                <w:tcPr>
                  <w:tcW w:w="0" w:type="auto"/>
                  <w:tcBorders>
                    <w:top w:val="single" w:sz="6" w:space="0" w:color="DDDDDD"/>
                  </w:tcBorders>
                  <w:shd w:val="clear" w:color="auto" w:fill="auto"/>
                  <w:tcMar>
                    <w:top w:w="75" w:type="dxa"/>
                    <w:left w:w="75" w:type="dxa"/>
                    <w:bottom w:w="75" w:type="dxa"/>
                    <w:right w:w="75" w:type="dxa"/>
                  </w:tcMar>
                  <w:hideMark/>
                </w:tcPr>
                <w:p w14:paraId="4DE5898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79D9034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-19.25</w:t>
                  </w:r>
                </w:p>
              </w:tc>
              <w:tc>
                <w:tcPr>
                  <w:tcW w:w="0" w:type="auto"/>
                  <w:tcBorders>
                    <w:top w:val="single" w:sz="6" w:space="0" w:color="DDDDDD"/>
                  </w:tcBorders>
                  <w:shd w:val="clear" w:color="auto" w:fill="auto"/>
                  <w:tcMar>
                    <w:top w:w="75" w:type="dxa"/>
                    <w:left w:w="75" w:type="dxa"/>
                    <w:bottom w:w="75" w:type="dxa"/>
                    <w:right w:w="75" w:type="dxa"/>
                  </w:tcMar>
                  <w:hideMark/>
                </w:tcPr>
                <w:p w14:paraId="155FF72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1D99D29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65</w:t>
                  </w:r>
                </w:p>
              </w:tc>
              <w:tc>
                <w:tcPr>
                  <w:tcW w:w="0" w:type="auto"/>
                  <w:tcBorders>
                    <w:top w:val="single" w:sz="6" w:space="0" w:color="DDDDDD"/>
                  </w:tcBorders>
                  <w:shd w:val="clear" w:color="auto" w:fill="auto"/>
                  <w:tcMar>
                    <w:top w:w="75" w:type="dxa"/>
                    <w:left w:w="75" w:type="dxa"/>
                    <w:bottom w:w="75" w:type="dxa"/>
                    <w:right w:w="75" w:type="dxa"/>
                  </w:tcMar>
                  <w:hideMark/>
                </w:tcPr>
                <w:p w14:paraId="3131880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-21.95</w:t>
                  </w:r>
                </w:p>
              </w:tc>
              <w:tc>
                <w:tcPr>
                  <w:tcW w:w="0" w:type="auto"/>
                  <w:tcBorders>
                    <w:top w:val="single" w:sz="6" w:space="0" w:color="DDDDDD"/>
                  </w:tcBorders>
                  <w:shd w:val="clear" w:color="auto" w:fill="auto"/>
                  <w:tcMar>
                    <w:top w:w="75" w:type="dxa"/>
                    <w:left w:w="75" w:type="dxa"/>
                    <w:bottom w:w="75" w:type="dxa"/>
                    <w:right w:w="75" w:type="dxa"/>
                  </w:tcMar>
                  <w:hideMark/>
                </w:tcPr>
                <w:p w14:paraId="543C812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3034BF9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30</w:t>
                  </w:r>
                </w:p>
              </w:tc>
            </w:tr>
            <w:tr w:rsidR="00D43785" w:rsidRPr="00D43785" w14:paraId="74869EB6"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0779BCF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64541F0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Western Meadowlark</w:t>
                  </w:r>
                </w:p>
              </w:tc>
              <w:tc>
                <w:tcPr>
                  <w:tcW w:w="0" w:type="auto"/>
                  <w:tcBorders>
                    <w:top w:val="single" w:sz="6" w:space="0" w:color="DDDDDD"/>
                  </w:tcBorders>
                  <w:shd w:val="clear" w:color="auto" w:fill="F9F9F9"/>
                  <w:tcMar>
                    <w:top w:w="75" w:type="dxa"/>
                    <w:left w:w="75" w:type="dxa"/>
                    <w:bottom w:w="75" w:type="dxa"/>
                    <w:right w:w="75" w:type="dxa"/>
                  </w:tcMar>
                  <w:hideMark/>
                </w:tcPr>
                <w:p w14:paraId="0A37700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0BD20C5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-2.42</w:t>
                  </w:r>
                </w:p>
              </w:tc>
              <w:tc>
                <w:tcPr>
                  <w:tcW w:w="0" w:type="auto"/>
                  <w:tcBorders>
                    <w:top w:val="single" w:sz="6" w:space="0" w:color="DDDDDD"/>
                  </w:tcBorders>
                  <w:shd w:val="clear" w:color="auto" w:fill="F9F9F9"/>
                  <w:tcMar>
                    <w:top w:w="75" w:type="dxa"/>
                    <w:left w:w="75" w:type="dxa"/>
                    <w:bottom w:w="75" w:type="dxa"/>
                    <w:right w:w="75" w:type="dxa"/>
                  </w:tcMar>
                  <w:hideMark/>
                </w:tcPr>
                <w:p w14:paraId="142F73B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0.95</w:t>
                  </w:r>
                </w:p>
              </w:tc>
              <w:tc>
                <w:tcPr>
                  <w:tcW w:w="0" w:type="auto"/>
                  <w:tcBorders>
                    <w:top w:val="single" w:sz="6" w:space="0" w:color="DDDDDD"/>
                  </w:tcBorders>
                  <w:shd w:val="clear" w:color="auto" w:fill="F9F9F9"/>
                  <w:tcMar>
                    <w:top w:w="75" w:type="dxa"/>
                    <w:left w:w="75" w:type="dxa"/>
                    <w:bottom w:w="75" w:type="dxa"/>
                    <w:right w:w="75" w:type="dxa"/>
                  </w:tcMar>
                  <w:hideMark/>
                </w:tcPr>
                <w:p w14:paraId="7B7709B8" w14:textId="4B27E14D"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118</w:t>
                  </w:r>
                </w:p>
              </w:tc>
              <w:tc>
                <w:tcPr>
                  <w:tcW w:w="0" w:type="auto"/>
                  <w:tcBorders>
                    <w:top w:val="single" w:sz="6" w:space="0" w:color="DDDDDD"/>
                  </w:tcBorders>
                  <w:shd w:val="clear" w:color="auto" w:fill="F9F9F9"/>
                  <w:tcMar>
                    <w:top w:w="75" w:type="dxa"/>
                    <w:left w:w="75" w:type="dxa"/>
                    <w:bottom w:w="75" w:type="dxa"/>
                    <w:right w:w="75" w:type="dxa"/>
                  </w:tcMar>
                  <w:hideMark/>
                </w:tcPr>
                <w:p w14:paraId="20BCDAA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-7.80</w:t>
                  </w:r>
                </w:p>
              </w:tc>
              <w:tc>
                <w:tcPr>
                  <w:tcW w:w="0" w:type="auto"/>
                  <w:tcBorders>
                    <w:top w:val="single" w:sz="6" w:space="0" w:color="DDDDDD"/>
                  </w:tcBorders>
                  <w:shd w:val="clear" w:color="auto" w:fill="F9F9F9"/>
                  <w:tcMar>
                    <w:top w:w="75" w:type="dxa"/>
                    <w:left w:w="75" w:type="dxa"/>
                    <w:bottom w:w="75" w:type="dxa"/>
                    <w:right w:w="75" w:type="dxa"/>
                  </w:tcMar>
                  <w:hideMark/>
                </w:tcPr>
                <w:p w14:paraId="081DB1A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F9F9F9"/>
                  <w:tcMar>
                    <w:top w:w="75" w:type="dxa"/>
                    <w:left w:w="75" w:type="dxa"/>
                    <w:bottom w:w="75" w:type="dxa"/>
                    <w:right w:w="75" w:type="dxa"/>
                  </w:tcMar>
                  <w:hideMark/>
                </w:tcPr>
                <w:p w14:paraId="76354435" w14:textId="53FB1216"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000</w:t>
                  </w:r>
                </w:p>
              </w:tc>
            </w:tr>
            <w:tr w:rsidR="00D43785" w:rsidRPr="00D43785" w14:paraId="1D3F22D7"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6B8396E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32407C86" w14:textId="77777777" w:rsidR="00D43785" w:rsidRPr="00D43785" w:rsidRDefault="00D43785" w:rsidP="00D43785">
                  <w:pPr>
                    <w:spacing w:after="315" w:line="240" w:lineRule="auto"/>
                    <w:rPr>
                      <w:rFonts w:ascii="Calibri" w:eastAsia="Times New Roman" w:hAnsi="Calibri" w:cs="Calibri"/>
                      <w:color w:val="000000"/>
                      <w:sz w:val="23"/>
                      <w:szCs w:val="23"/>
                    </w:rPr>
                  </w:pPr>
                  <w:proofErr w:type="spellStart"/>
                  <w:r w:rsidRPr="00D43785">
                    <w:rPr>
                      <w:rFonts w:ascii="Calibri" w:eastAsia="Times New Roman" w:hAnsi="Calibri" w:cs="Calibri"/>
                      <w:color w:val="000000"/>
                      <w:sz w:val="23"/>
                      <w:szCs w:val="23"/>
                    </w:rPr>
                    <w:t>Woodhouse's</w:t>
                  </w:r>
                  <w:proofErr w:type="spellEnd"/>
                  <w:r w:rsidRPr="00D43785">
                    <w:rPr>
                      <w:rFonts w:ascii="Calibri" w:eastAsia="Times New Roman" w:hAnsi="Calibri" w:cs="Calibri"/>
                      <w:color w:val="000000"/>
                      <w:sz w:val="23"/>
                      <w:szCs w:val="23"/>
                    </w:rPr>
                    <w:t xml:space="preserve"> Scrub-Jay</w:t>
                  </w:r>
                </w:p>
              </w:tc>
              <w:tc>
                <w:tcPr>
                  <w:tcW w:w="0" w:type="auto"/>
                  <w:tcBorders>
                    <w:top w:val="single" w:sz="6" w:space="0" w:color="DDDDDD"/>
                  </w:tcBorders>
                  <w:shd w:val="clear" w:color="auto" w:fill="auto"/>
                  <w:tcMar>
                    <w:top w:w="75" w:type="dxa"/>
                    <w:left w:w="75" w:type="dxa"/>
                    <w:bottom w:w="75" w:type="dxa"/>
                    <w:right w:w="75" w:type="dxa"/>
                  </w:tcMar>
                  <w:hideMark/>
                </w:tcPr>
                <w:p w14:paraId="6EF5F67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6CFD58F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-9.75</w:t>
                  </w:r>
                </w:p>
              </w:tc>
              <w:tc>
                <w:tcPr>
                  <w:tcW w:w="0" w:type="auto"/>
                  <w:tcBorders>
                    <w:top w:val="single" w:sz="6" w:space="0" w:color="DDDDDD"/>
                  </w:tcBorders>
                  <w:shd w:val="clear" w:color="auto" w:fill="auto"/>
                  <w:tcMar>
                    <w:top w:w="75" w:type="dxa"/>
                    <w:left w:w="75" w:type="dxa"/>
                    <w:bottom w:w="75" w:type="dxa"/>
                    <w:right w:w="75" w:type="dxa"/>
                  </w:tcMar>
                  <w:hideMark/>
                </w:tcPr>
                <w:p w14:paraId="4E4B1A3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32391D5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89</w:t>
                  </w:r>
                </w:p>
              </w:tc>
              <w:tc>
                <w:tcPr>
                  <w:tcW w:w="0" w:type="auto"/>
                  <w:tcBorders>
                    <w:top w:val="single" w:sz="6" w:space="0" w:color="DDDDDD"/>
                  </w:tcBorders>
                  <w:shd w:val="clear" w:color="auto" w:fill="auto"/>
                  <w:tcMar>
                    <w:top w:w="75" w:type="dxa"/>
                    <w:left w:w="75" w:type="dxa"/>
                    <w:bottom w:w="75" w:type="dxa"/>
                    <w:right w:w="75" w:type="dxa"/>
                  </w:tcMar>
                  <w:hideMark/>
                </w:tcPr>
                <w:p w14:paraId="5426CA3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-10.71</w:t>
                  </w:r>
                </w:p>
              </w:tc>
              <w:tc>
                <w:tcPr>
                  <w:tcW w:w="0" w:type="auto"/>
                  <w:tcBorders>
                    <w:top w:val="single" w:sz="6" w:space="0" w:color="DDDDDD"/>
                  </w:tcBorders>
                  <w:shd w:val="clear" w:color="auto" w:fill="auto"/>
                  <w:tcMar>
                    <w:top w:w="75" w:type="dxa"/>
                    <w:left w:w="75" w:type="dxa"/>
                    <w:bottom w:w="75" w:type="dxa"/>
                    <w:right w:w="75" w:type="dxa"/>
                  </w:tcMar>
                  <w:hideMark/>
                </w:tcPr>
                <w:p w14:paraId="6F28DB1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0D69571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43</w:t>
                  </w:r>
                </w:p>
              </w:tc>
            </w:tr>
            <w:tr w:rsidR="00D43785" w:rsidRPr="00D43785" w14:paraId="783D553B"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1A2853E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18273E1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American Crow</w:t>
                  </w:r>
                </w:p>
              </w:tc>
              <w:tc>
                <w:tcPr>
                  <w:tcW w:w="0" w:type="auto"/>
                  <w:tcBorders>
                    <w:top w:val="single" w:sz="6" w:space="0" w:color="DDDDDD"/>
                  </w:tcBorders>
                  <w:shd w:val="clear" w:color="auto" w:fill="F9F9F9"/>
                  <w:tcMar>
                    <w:top w:w="75" w:type="dxa"/>
                    <w:left w:w="75" w:type="dxa"/>
                    <w:bottom w:w="75" w:type="dxa"/>
                    <w:right w:w="75" w:type="dxa"/>
                  </w:tcMar>
                  <w:hideMark/>
                </w:tcPr>
                <w:p w14:paraId="348630F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1B11D63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-2.08</w:t>
                  </w:r>
                </w:p>
              </w:tc>
              <w:tc>
                <w:tcPr>
                  <w:tcW w:w="0" w:type="auto"/>
                  <w:tcBorders>
                    <w:top w:val="single" w:sz="6" w:space="0" w:color="DDDDDD"/>
                  </w:tcBorders>
                  <w:shd w:val="clear" w:color="auto" w:fill="F9F9F9"/>
                  <w:tcMar>
                    <w:top w:w="75" w:type="dxa"/>
                    <w:left w:w="75" w:type="dxa"/>
                    <w:bottom w:w="75" w:type="dxa"/>
                    <w:right w:w="75" w:type="dxa"/>
                  </w:tcMar>
                  <w:hideMark/>
                </w:tcPr>
                <w:p w14:paraId="1654BFD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0.74</w:t>
                  </w:r>
                </w:p>
              </w:tc>
              <w:tc>
                <w:tcPr>
                  <w:tcW w:w="0" w:type="auto"/>
                  <w:tcBorders>
                    <w:top w:val="single" w:sz="6" w:space="0" w:color="DDDDDD"/>
                  </w:tcBorders>
                  <w:shd w:val="clear" w:color="auto" w:fill="F9F9F9"/>
                  <w:tcMar>
                    <w:top w:w="75" w:type="dxa"/>
                    <w:left w:w="75" w:type="dxa"/>
                    <w:bottom w:w="75" w:type="dxa"/>
                    <w:right w:w="75" w:type="dxa"/>
                  </w:tcMar>
                  <w:hideMark/>
                </w:tcPr>
                <w:p w14:paraId="4C4FB71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83</w:t>
                  </w:r>
                </w:p>
              </w:tc>
              <w:tc>
                <w:tcPr>
                  <w:tcW w:w="0" w:type="auto"/>
                  <w:tcBorders>
                    <w:top w:val="single" w:sz="6" w:space="0" w:color="DDDDDD"/>
                  </w:tcBorders>
                  <w:shd w:val="clear" w:color="auto" w:fill="F9F9F9"/>
                  <w:tcMar>
                    <w:top w:w="75" w:type="dxa"/>
                    <w:left w:w="75" w:type="dxa"/>
                    <w:bottom w:w="75" w:type="dxa"/>
                    <w:right w:w="75" w:type="dxa"/>
                  </w:tcMar>
                  <w:hideMark/>
                </w:tcPr>
                <w:p w14:paraId="292F414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-7.58</w:t>
                  </w:r>
                </w:p>
              </w:tc>
              <w:tc>
                <w:tcPr>
                  <w:tcW w:w="0" w:type="auto"/>
                  <w:tcBorders>
                    <w:top w:val="single" w:sz="6" w:space="0" w:color="DDDDDD"/>
                  </w:tcBorders>
                  <w:shd w:val="clear" w:color="auto" w:fill="F9F9F9"/>
                  <w:tcMar>
                    <w:top w:w="75" w:type="dxa"/>
                    <w:left w:w="75" w:type="dxa"/>
                    <w:bottom w:w="75" w:type="dxa"/>
                    <w:right w:w="75" w:type="dxa"/>
                  </w:tcMar>
                  <w:hideMark/>
                </w:tcPr>
                <w:p w14:paraId="14E8E1F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4530B28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w:t>
                  </w:r>
                </w:p>
              </w:tc>
            </w:tr>
            <w:tr w:rsidR="00D43785" w:rsidRPr="00D43785" w14:paraId="22169487"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63FBAC1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CO-BCR16-BLM</w:t>
                  </w:r>
                </w:p>
              </w:tc>
              <w:tc>
                <w:tcPr>
                  <w:tcW w:w="0" w:type="auto"/>
                  <w:tcBorders>
                    <w:top w:val="single" w:sz="6" w:space="0" w:color="DDDDDD"/>
                  </w:tcBorders>
                  <w:shd w:val="clear" w:color="auto" w:fill="auto"/>
                  <w:tcMar>
                    <w:top w:w="75" w:type="dxa"/>
                    <w:left w:w="75" w:type="dxa"/>
                    <w:bottom w:w="75" w:type="dxa"/>
                    <w:right w:w="75" w:type="dxa"/>
                  </w:tcMar>
                  <w:hideMark/>
                </w:tcPr>
                <w:p w14:paraId="49070C7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American Robin</w:t>
                  </w:r>
                </w:p>
              </w:tc>
              <w:tc>
                <w:tcPr>
                  <w:tcW w:w="0" w:type="auto"/>
                  <w:tcBorders>
                    <w:top w:val="single" w:sz="6" w:space="0" w:color="DDDDDD"/>
                  </w:tcBorders>
                  <w:shd w:val="clear" w:color="auto" w:fill="auto"/>
                  <w:tcMar>
                    <w:top w:w="75" w:type="dxa"/>
                    <w:left w:w="75" w:type="dxa"/>
                    <w:bottom w:w="75" w:type="dxa"/>
                    <w:right w:w="75" w:type="dxa"/>
                  </w:tcMar>
                  <w:hideMark/>
                </w:tcPr>
                <w:p w14:paraId="2E76C81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1DE7DCE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-4.23</w:t>
                  </w:r>
                </w:p>
              </w:tc>
              <w:tc>
                <w:tcPr>
                  <w:tcW w:w="0" w:type="auto"/>
                  <w:tcBorders>
                    <w:top w:val="single" w:sz="6" w:space="0" w:color="DDDDDD"/>
                  </w:tcBorders>
                  <w:shd w:val="clear" w:color="auto" w:fill="auto"/>
                  <w:tcMar>
                    <w:top w:w="75" w:type="dxa"/>
                    <w:left w:w="75" w:type="dxa"/>
                    <w:bottom w:w="75" w:type="dxa"/>
                    <w:right w:w="75" w:type="dxa"/>
                  </w:tcMar>
                  <w:hideMark/>
                </w:tcPr>
                <w:p w14:paraId="6313222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7011F287" w14:textId="158930F5"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303</w:t>
                  </w:r>
                </w:p>
              </w:tc>
              <w:tc>
                <w:tcPr>
                  <w:tcW w:w="0" w:type="auto"/>
                  <w:tcBorders>
                    <w:top w:val="single" w:sz="6" w:space="0" w:color="DDDDDD"/>
                  </w:tcBorders>
                  <w:shd w:val="clear" w:color="auto" w:fill="auto"/>
                  <w:tcMar>
                    <w:top w:w="75" w:type="dxa"/>
                    <w:left w:w="75" w:type="dxa"/>
                    <w:bottom w:w="75" w:type="dxa"/>
                    <w:right w:w="75" w:type="dxa"/>
                  </w:tcMar>
                  <w:hideMark/>
                </w:tcPr>
                <w:p w14:paraId="7B92265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-2.04</w:t>
                  </w:r>
                </w:p>
              </w:tc>
              <w:tc>
                <w:tcPr>
                  <w:tcW w:w="0" w:type="auto"/>
                  <w:tcBorders>
                    <w:top w:val="single" w:sz="6" w:space="0" w:color="DDDDDD"/>
                  </w:tcBorders>
                  <w:shd w:val="clear" w:color="auto" w:fill="auto"/>
                  <w:tcMar>
                    <w:top w:w="75" w:type="dxa"/>
                    <w:left w:w="75" w:type="dxa"/>
                    <w:bottom w:w="75" w:type="dxa"/>
                    <w:right w:w="75" w:type="dxa"/>
                  </w:tcMar>
                  <w:hideMark/>
                </w:tcPr>
                <w:p w14:paraId="30D6D1C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auto"/>
                  <w:tcMar>
                    <w:top w:w="75" w:type="dxa"/>
                    <w:left w:w="75" w:type="dxa"/>
                    <w:bottom w:w="75" w:type="dxa"/>
                    <w:right w:w="75" w:type="dxa"/>
                  </w:tcMar>
                  <w:hideMark/>
                </w:tcPr>
                <w:p w14:paraId="3C3A428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703</w:t>
                  </w:r>
                </w:p>
              </w:tc>
            </w:tr>
            <w:tr w:rsidR="00D43785" w:rsidRPr="00D43785" w14:paraId="177EFFE0"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74CB8F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35609ED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Barn Swallow</w:t>
                  </w:r>
                </w:p>
              </w:tc>
              <w:tc>
                <w:tcPr>
                  <w:tcW w:w="0" w:type="auto"/>
                  <w:tcBorders>
                    <w:top w:val="single" w:sz="6" w:space="0" w:color="DDDDDD"/>
                  </w:tcBorders>
                  <w:shd w:val="clear" w:color="auto" w:fill="F9F9F9"/>
                  <w:tcMar>
                    <w:top w:w="75" w:type="dxa"/>
                    <w:left w:w="75" w:type="dxa"/>
                    <w:bottom w:w="75" w:type="dxa"/>
                    <w:right w:w="75" w:type="dxa"/>
                  </w:tcMar>
                  <w:hideMark/>
                </w:tcPr>
                <w:p w14:paraId="56BB7AE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716691A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-5.79</w:t>
                  </w:r>
                </w:p>
              </w:tc>
              <w:tc>
                <w:tcPr>
                  <w:tcW w:w="0" w:type="auto"/>
                  <w:tcBorders>
                    <w:top w:val="single" w:sz="6" w:space="0" w:color="DDDDDD"/>
                  </w:tcBorders>
                  <w:shd w:val="clear" w:color="auto" w:fill="F9F9F9"/>
                  <w:tcMar>
                    <w:top w:w="75" w:type="dxa"/>
                    <w:left w:w="75" w:type="dxa"/>
                    <w:bottom w:w="75" w:type="dxa"/>
                    <w:right w:w="75" w:type="dxa"/>
                  </w:tcMar>
                  <w:hideMark/>
                </w:tcPr>
                <w:p w14:paraId="06EDEA0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7037602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19</w:t>
                  </w:r>
                </w:p>
              </w:tc>
              <w:tc>
                <w:tcPr>
                  <w:tcW w:w="0" w:type="auto"/>
                  <w:tcBorders>
                    <w:top w:val="single" w:sz="6" w:space="0" w:color="DDDDDD"/>
                  </w:tcBorders>
                  <w:shd w:val="clear" w:color="auto" w:fill="F9F9F9"/>
                  <w:tcMar>
                    <w:top w:w="75" w:type="dxa"/>
                    <w:left w:w="75" w:type="dxa"/>
                    <w:bottom w:w="75" w:type="dxa"/>
                    <w:right w:w="75" w:type="dxa"/>
                  </w:tcMar>
                  <w:hideMark/>
                </w:tcPr>
                <w:p w14:paraId="1770F46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-7.03</w:t>
                  </w:r>
                </w:p>
              </w:tc>
              <w:tc>
                <w:tcPr>
                  <w:tcW w:w="0" w:type="auto"/>
                  <w:tcBorders>
                    <w:top w:val="single" w:sz="6" w:space="0" w:color="DDDDDD"/>
                  </w:tcBorders>
                  <w:shd w:val="clear" w:color="auto" w:fill="F9F9F9"/>
                  <w:tcMar>
                    <w:top w:w="75" w:type="dxa"/>
                    <w:left w:w="75" w:type="dxa"/>
                    <w:bottom w:w="75" w:type="dxa"/>
                    <w:right w:w="75" w:type="dxa"/>
                  </w:tcMar>
                  <w:hideMark/>
                </w:tcPr>
                <w:p w14:paraId="635C5E9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0.94</w:t>
                  </w:r>
                </w:p>
              </w:tc>
              <w:tc>
                <w:tcPr>
                  <w:tcW w:w="0" w:type="auto"/>
                  <w:tcBorders>
                    <w:top w:val="single" w:sz="6" w:space="0" w:color="DDDDDD"/>
                  </w:tcBorders>
                  <w:shd w:val="clear" w:color="auto" w:fill="F9F9F9"/>
                  <w:tcMar>
                    <w:top w:w="75" w:type="dxa"/>
                    <w:left w:w="75" w:type="dxa"/>
                    <w:bottom w:w="75" w:type="dxa"/>
                    <w:right w:w="75" w:type="dxa"/>
                  </w:tcMar>
                  <w:hideMark/>
                </w:tcPr>
                <w:p w14:paraId="69A5C4E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w:t>
                  </w:r>
                </w:p>
              </w:tc>
            </w:tr>
            <w:tr w:rsidR="00D43785" w:rsidRPr="00D43785" w14:paraId="5E29FC3D"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7E2AEBD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4FA5C103" w14:textId="77777777" w:rsidR="00D43785" w:rsidRPr="00D43785" w:rsidRDefault="00D43785" w:rsidP="00D43785">
                  <w:pPr>
                    <w:spacing w:after="315" w:line="240" w:lineRule="auto"/>
                    <w:rPr>
                      <w:rFonts w:ascii="Calibri" w:eastAsia="Times New Roman" w:hAnsi="Calibri" w:cs="Calibri"/>
                      <w:color w:val="000000"/>
                      <w:sz w:val="23"/>
                      <w:szCs w:val="23"/>
                    </w:rPr>
                  </w:pPr>
                  <w:proofErr w:type="spellStart"/>
                  <w:r w:rsidRPr="00D43785">
                    <w:rPr>
                      <w:rFonts w:ascii="Calibri" w:eastAsia="Times New Roman" w:hAnsi="Calibri" w:cs="Calibri"/>
                      <w:color w:val="000000"/>
                      <w:sz w:val="23"/>
                      <w:szCs w:val="23"/>
                    </w:rPr>
                    <w:t>Bewick's</w:t>
                  </w:r>
                  <w:proofErr w:type="spellEnd"/>
                  <w:r w:rsidRPr="00D43785">
                    <w:rPr>
                      <w:rFonts w:ascii="Calibri" w:eastAsia="Times New Roman" w:hAnsi="Calibri" w:cs="Calibri"/>
                      <w:color w:val="000000"/>
                      <w:sz w:val="23"/>
                      <w:szCs w:val="23"/>
                    </w:rPr>
                    <w:t xml:space="preserve"> Wren</w:t>
                  </w:r>
                </w:p>
              </w:tc>
              <w:tc>
                <w:tcPr>
                  <w:tcW w:w="0" w:type="auto"/>
                  <w:tcBorders>
                    <w:top w:val="single" w:sz="6" w:space="0" w:color="DDDDDD"/>
                  </w:tcBorders>
                  <w:shd w:val="clear" w:color="auto" w:fill="auto"/>
                  <w:tcMar>
                    <w:top w:w="75" w:type="dxa"/>
                    <w:left w:w="75" w:type="dxa"/>
                    <w:bottom w:w="75" w:type="dxa"/>
                    <w:right w:w="75" w:type="dxa"/>
                  </w:tcMar>
                  <w:hideMark/>
                </w:tcPr>
                <w:p w14:paraId="24EA755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51A38D7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-3.08</w:t>
                  </w:r>
                </w:p>
              </w:tc>
              <w:tc>
                <w:tcPr>
                  <w:tcW w:w="0" w:type="auto"/>
                  <w:tcBorders>
                    <w:top w:val="single" w:sz="6" w:space="0" w:color="DDDDDD"/>
                  </w:tcBorders>
                  <w:shd w:val="clear" w:color="auto" w:fill="auto"/>
                  <w:tcMar>
                    <w:top w:w="75" w:type="dxa"/>
                    <w:left w:w="75" w:type="dxa"/>
                    <w:bottom w:w="75" w:type="dxa"/>
                    <w:right w:w="75" w:type="dxa"/>
                  </w:tcMar>
                  <w:hideMark/>
                </w:tcPr>
                <w:p w14:paraId="0A774E2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1DFCDC1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591</w:t>
                  </w:r>
                </w:p>
              </w:tc>
              <w:tc>
                <w:tcPr>
                  <w:tcW w:w="0" w:type="auto"/>
                  <w:tcBorders>
                    <w:top w:val="single" w:sz="6" w:space="0" w:color="DDDDDD"/>
                  </w:tcBorders>
                  <w:shd w:val="clear" w:color="auto" w:fill="auto"/>
                  <w:tcMar>
                    <w:top w:w="75" w:type="dxa"/>
                    <w:left w:w="75" w:type="dxa"/>
                    <w:bottom w:w="75" w:type="dxa"/>
                    <w:right w:w="75" w:type="dxa"/>
                  </w:tcMar>
                  <w:hideMark/>
                </w:tcPr>
                <w:p w14:paraId="08936C1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-2.53</w:t>
                  </w:r>
                </w:p>
              </w:tc>
              <w:tc>
                <w:tcPr>
                  <w:tcW w:w="0" w:type="auto"/>
                  <w:tcBorders>
                    <w:top w:val="single" w:sz="6" w:space="0" w:color="DDDDDD"/>
                  </w:tcBorders>
                  <w:shd w:val="clear" w:color="auto" w:fill="auto"/>
                  <w:tcMar>
                    <w:top w:w="75" w:type="dxa"/>
                    <w:left w:w="75" w:type="dxa"/>
                    <w:bottom w:w="75" w:type="dxa"/>
                    <w:right w:w="75" w:type="dxa"/>
                  </w:tcMar>
                  <w:hideMark/>
                </w:tcPr>
                <w:p w14:paraId="1AA6881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01C0D7F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432</w:t>
                  </w:r>
                </w:p>
              </w:tc>
            </w:tr>
            <w:tr w:rsidR="00D43785" w:rsidRPr="00D43785" w14:paraId="6986F479"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0BBEA46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2BB4DD2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Black-capped Chickadee</w:t>
                  </w:r>
                </w:p>
              </w:tc>
              <w:tc>
                <w:tcPr>
                  <w:tcW w:w="0" w:type="auto"/>
                  <w:tcBorders>
                    <w:top w:val="single" w:sz="6" w:space="0" w:color="DDDDDD"/>
                  </w:tcBorders>
                  <w:shd w:val="clear" w:color="auto" w:fill="F9F9F9"/>
                  <w:tcMar>
                    <w:top w:w="75" w:type="dxa"/>
                    <w:left w:w="75" w:type="dxa"/>
                    <w:bottom w:w="75" w:type="dxa"/>
                    <w:right w:w="75" w:type="dxa"/>
                  </w:tcMar>
                  <w:hideMark/>
                </w:tcPr>
                <w:p w14:paraId="5494F8A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7215316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-5.48</w:t>
                  </w:r>
                </w:p>
              </w:tc>
              <w:tc>
                <w:tcPr>
                  <w:tcW w:w="0" w:type="auto"/>
                  <w:tcBorders>
                    <w:top w:val="single" w:sz="6" w:space="0" w:color="DDDDDD"/>
                  </w:tcBorders>
                  <w:shd w:val="clear" w:color="auto" w:fill="F9F9F9"/>
                  <w:tcMar>
                    <w:top w:w="75" w:type="dxa"/>
                    <w:left w:w="75" w:type="dxa"/>
                    <w:bottom w:w="75" w:type="dxa"/>
                    <w:right w:w="75" w:type="dxa"/>
                  </w:tcMar>
                  <w:hideMark/>
                </w:tcPr>
                <w:p w14:paraId="321548D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F9F9F9"/>
                  <w:tcMar>
                    <w:top w:w="75" w:type="dxa"/>
                    <w:left w:w="75" w:type="dxa"/>
                    <w:bottom w:w="75" w:type="dxa"/>
                    <w:right w:w="75" w:type="dxa"/>
                  </w:tcMar>
                  <w:hideMark/>
                </w:tcPr>
                <w:p w14:paraId="7597FC8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53</w:t>
                  </w:r>
                </w:p>
              </w:tc>
              <w:tc>
                <w:tcPr>
                  <w:tcW w:w="0" w:type="auto"/>
                  <w:tcBorders>
                    <w:top w:val="single" w:sz="6" w:space="0" w:color="DDDDDD"/>
                  </w:tcBorders>
                  <w:shd w:val="clear" w:color="auto" w:fill="F9F9F9"/>
                  <w:tcMar>
                    <w:top w:w="75" w:type="dxa"/>
                    <w:left w:w="75" w:type="dxa"/>
                    <w:bottom w:w="75" w:type="dxa"/>
                    <w:right w:w="75" w:type="dxa"/>
                  </w:tcMar>
                  <w:hideMark/>
                </w:tcPr>
                <w:p w14:paraId="62BEB4A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-5.66</w:t>
                  </w:r>
                </w:p>
              </w:tc>
              <w:tc>
                <w:tcPr>
                  <w:tcW w:w="0" w:type="auto"/>
                  <w:tcBorders>
                    <w:top w:val="single" w:sz="6" w:space="0" w:color="DDDDDD"/>
                  </w:tcBorders>
                  <w:shd w:val="clear" w:color="auto" w:fill="F9F9F9"/>
                  <w:tcMar>
                    <w:top w:w="75" w:type="dxa"/>
                    <w:left w:w="75" w:type="dxa"/>
                    <w:bottom w:w="75" w:type="dxa"/>
                    <w:right w:w="75" w:type="dxa"/>
                  </w:tcMar>
                  <w:hideMark/>
                </w:tcPr>
                <w:p w14:paraId="492487B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197646C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42</w:t>
                  </w:r>
                </w:p>
              </w:tc>
            </w:tr>
            <w:tr w:rsidR="00D43785" w:rsidRPr="00D43785" w14:paraId="432D199A"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795DA32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184980F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Black-chinned Hummingbird</w:t>
                  </w:r>
                </w:p>
              </w:tc>
              <w:tc>
                <w:tcPr>
                  <w:tcW w:w="0" w:type="auto"/>
                  <w:tcBorders>
                    <w:top w:val="single" w:sz="6" w:space="0" w:color="DDDDDD"/>
                  </w:tcBorders>
                  <w:shd w:val="clear" w:color="auto" w:fill="auto"/>
                  <w:tcMar>
                    <w:top w:w="75" w:type="dxa"/>
                    <w:left w:w="75" w:type="dxa"/>
                    <w:bottom w:w="75" w:type="dxa"/>
                    <w:right w:w="75" w:type="dxa"/>
                  </w:tcMar>
                  <w:hideMark/>
                </w:tcPr>
                <w:p w14:paraId="56E53D3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3369B39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-9.97</w:t>
                  </w:r>
                </w:p>
              </w:tc>
              <w:tc>
                <w:tcPr>
                  <w:tcW w:w="0" w:type="auto"/>
                  <w:tcBorders>
                    <w:top w:val="single" w:sz="6" w:space="0" w:color="DDDDDD"/>
                  </w:tcBorders>
                  <w:shd w:val="clear" w:color="auto" w:fill="auto"/>
                  <w:tcMar>
                    <w:top w:w="75" w:type="dxa"/>
                    <w:left w:w="75" w:type="dxa"/>
                    <w:bottom w:w="75" w:type="dxa"/>
                    <w:right w:w="75" w:type="dxa"/>
                  </w:tcMar>
                  <w:hideMark/>
                </w:tcPr>
                <w:p w14:paraId="791B1DB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2050C7D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88</w:t>
                  </w:r>
                </w:p>
              </w:tc>
              <w:tc>
                <w:tcPr>
                  <w:tcW w:w="0" w:type="auto"/>
                  <w:tcBorders>
                    <w:top w:val="single" w:sz="6" w:space="0" w:color="DDDDDD"/>
                  </w:tcBorders>
                  <w:shd w:val="clear" w:color="auto" w:fill="auto"/>
                  <w:tcMar>
                    <w:top w:w="75" w:type="dxa"/>
                    <w:left w:w="75" w:type="dxa"/>
                    <w:bottom w:w="75" w:type="dxa"/>
                    <w:right w:w="75" w:type="dxa"/>
                  </w:tcMar>
                  <w:hideMark/>
                </w:tcPr>
                <w:p w14:paraId="5610017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-12.07</w:t>
                  </w:r>
                </w:p>
              </w:tc>
              <w:tc>
                <w:tcPr>
                  <w:tcW w:w="0" w:type="auto"/>
                  <w:tcBorders>
                    <w:top w:val="single" w:sz="6" w:space="0" w:color="DDDDDD"/>
                  </w:tcBorders>
                  <w:shd w:val="clear" w:color="auto" w:fill="auto"/>
                  <w:tcMar>
                    <w:top w:w="75" w:type="dxa"/>
                    <w:left w:w="75" w:type="dxa"/>
                    <w:bottom w:w="75" w:type="dxa"/>
                    <w:right w:w="75" w:type="dxa"/>
                  </w:tcMar>
                  <w:hideMark/>
                </w:tcPr>
                <w:p w14:paraId="3F15E59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461588C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101</w:t>
                  </w:r>
                </w:p>
              </w:tc>
            </w:tr>
            <w:tr w:rsidR="00D43785" w:rsidRPr="00D43785" w14:paraId="55D2A12E"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343C049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7D88A796" w14:textId="77AB25E4"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Black-throated Gray Warbler</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7E920F1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4458D67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-3.83</w:t>
                  </w:r>
                </w:p>
              </w:tc>
              <w:tc>
                <w:tcPr>
                  <w:tcW w:w="0" w:type="auto"/>
                  <w:tcBorders>
                    <w:top w:val="single" w:sz="6" w:space="0" w:color="DDDDDD"/>
                  </w:tcBorders>
                  <w:shd w:val="clear" w:color="auto" w:fill="F9F9F9"/>
                  <w:tcMar>
                    <w:top w:w="75" w:type="dxa"/>
                    <w:left w:w="75" w:type="dxa"/>
                    <w:bottom w:w="75" w:type="dxa"/>
                    <w:right w:w="75" w:type="dxa"/>
                  </w:tcMar>
                  <w:hideMark/>
                </w:tcPr>
                <w:p w14:paraId="1F28849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7073B49A" w14:textId="0074A276"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118</w:t>
                  </w:r>
                </w:p>
              </w:tc>
              <w:tc>
                <w:tcPr>
                  <w:tcW w:w="0" w:type="auto"/>
                  <w:tcBorders>
                    <w:top w:val="single" w:sz="6" w:space="0" w:color="DDDDDD"/>
                  </w:tcBorders>
                  <w:shd w:val="clear" w:color="auto" w:fill="F9F9F9"/>
                  <w:tcMar>
                    <w:top w:w="75" w:type="dxa"/>
                    <w:left w:w="75" w:type="dxa"/>
                    <w:bottom w:w="75" w:type="dxa"/>
                    <w:right w:w="75" w:type="dxa"/>
                  </w:tcMar>
                  <w:hideMark/>
                </w:tcPr>
                <w:p w14:paraId="21E45BA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-4.08</w:t>
                  </w:r>
                </w:p>
              </w:tc>
              <w:tc>
                <w:tcPr>
                  <w:tcW w:w="0" w:type="auto"/>
                  <w:tcBorders>
                    <w:top w:val="single" w:sz="6" w:space="0" w:color="DDDDDD"/>
                  </w:tcBorders>
                  <w:shd w:val="clear" w:color="auto" w:fill="F9F9F9"/>
                  <w:tcMar>
                    <w:top w:w="75" w:type="dxa"/>
                    <w:left w:w="75" w:type="dxa"/>
                    <w:bottom w:w="75" w:type="dxa"/>
                    <w:right w:w="75" w:type="dxa"/>
                  </w:tcMar>
                  <w:hideMark/>
                </w:tcPr>
                <w:p w14:paraId="509DCCB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50C2A221" w14:textId="4955ED12"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386</w:t>
                  </w:r>
                </w:p>
              </w:tc>
            </w:tr>
            <w:tr w:rsidR="00D43785" w:rsidRPr="00D43785" w14:paraId="636ED030"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0C7E4FB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64C49F1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Blue-gray Gnatcatcher</w:t>
                  </w:r>
                </w:p>
              </w:tc>
              <w:tc>
                <w:tcPr>
                  <w:tcW w:w="0" w:type="auto"/>
                  <w:tcBorders>
                    <w:top w:val="single" w:sz="6" w:space="0" w:color="DDDDDD"/>
                  </w:tcBorders>
                  <w:shd w:val="clear" w:color="auto" w:fill="auto"/>
                  <w:tcMar>
                    <w:top w:w="75" w:type="dxa"/>
                    <w:left w:w="75" w:type="dxa"/>
                    <w:bottom w:w="75" w:type="dxa"/>
                    <w:right w:w="75" w:type="dxa"/>
                  </w:tcMar>
                  <w:hideMark/>
                </w:tcPr>
                <w:p w14:paraId="6618AC2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5B91D3E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-3.63</w:t>
                  </w:r>
                </w:p>
              </w:tc>
              <w:tc>
                <w:tcPr>
                  <w:tcW w:w="0" w:type="auto"/>
                  <w:tcBorders>
                    <w:top w:val="single" w:sz="6" w:space="0" w:color="DDDDDD"/>
                  </w:tcBorders>
                  <w:shd w:val="clear" w:color="auto" w:fill="auto"/>
                  <w:tcMar>
                    <w:top w:w="75" w:type="dxa"/>
                    <w:left w:w="75" w:type="dxa"/>
                    <w:bottom w:w="75" w:type="dxa"/>
                    <w:right w:w="75" w:type="dxa"/>
                  </w:tcMar>
                  <w:hideMark/>
                </w:tcPr>
                <w:p w14:paraId="047AF61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7C3EF05E" w14:textId="0D04A936"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450</w:t>
                  </w:r>
                </w:p>
              </w:tc>
              <w:tc>
                <w:tcPr>
                  <w:tcW w:w="0" w:type="auto"/>
                  <w:tcBorders>
                    <w:top w:val="single" w:sz="6" w:space="0" w:color="DDDDDD"/>
                  </w:tcBorders>
                  <w:shd w:val="clear" w:color="auto" w:fill="auto"/>
                  <w:tcMar>
                    <w:top w:w="75" w:type="dxa"/>
                    <w:left w:w="75" w:type="dxa"/>
                    <w:bottom w:w="75" w:type="dxa"/>
                    <w:right w:w="75" w:type="dxa"/>
                  </w:tcMar>
                  <w:hideMark/>
                </w:tcPr>
                <w:p w14:paraId="1598529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-6.39</w:t>
                  </w:r>
                </w:p>
              </w:tc>
              <w:tc>
                <w:tcPr>
                  <w:tcW w:w="0" w:type="auto"/>
                  <w:tcBorders>
                    <w:top w:val="single" w:sz="6" w:space="0" w:color="DDDDDD"/>
                  </w:tcBorders>
                  <w:shd w:val="clear" w:color="auto" w:fill="auto"/>
                  <w:tcMar>
                    <w:top w:w="75" w:type="dxa"/>
                    <w:left w:w="75" w:type="dxa"/>
                    <w:bottom w:w="75" w:type="dxa"/>
                    <w:right w:w="75" w:type="dxa"/>
                  </w:tcMar>
                  <w:hideMark/>
                </w:tcPr>
                <w:p w14:paraId="0FA4477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2C556775" w14:textId="06DC37D0"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254</w:t>
                  </w:r>
                </w:p>
              </w:tc>
            </w:tr>
            <w:tr w:rsidR="00D43785" w:rsidRPr="00D43785" w14:paraId="56138614"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2D35B5B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008976D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Brewer's Blackbird</w:t>
                  </w:r>
                </w:p>
              </w:tc>
              <w:tc>
                <w:tcPr>
                  <w:tcW w:w="0" w:type="auto"/>
                  <w:tcBorders>
                    <w:top w:val="single" w:sz="6" w:space="0" w:color="DDDDDD"/>
                  </w:tcBorders>
                  <w:shd w:val="clear" w:color="auto" w:fill="F9F9F9"/>
                  <w:tcMar>
                    <w:top w:w="75" w:type="dxa"/>
                    <w:left w:w="75" w:type="dxa"/>
                    <w:bottom w:w="75" w:type="dxa"/>
                    <w:right w:w="75" w:type="dxa"/>
                  </w:tcMar>
                  <w:hideMark/>
                </w:tcPr>
                <w:p w14:paraId="349FE60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7548539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-8.91</w:t>
                  </w:r>
                </w:p>
              </w:tc>
              <w:tc>
                <w:tcPr>
                  <w:tcW w:w="0" w:type="auto"/>
                  <w:tcBorders>
                    <w:top w:val="single" w:sz="6" w:space="0" w:color="DDDDDD"/>
                  </w:tcBorders>
                  <w:shd w:val="clear" w:color="auto" w:fill="F9F9F9"/>
                  <w:tcMar>
                    <w:top w:w="75" w:type="dxa"/>
                    <w:left w:w="75" w:type="dxa"/>
                    <w:bottom w:w="75" w:type="dxa"/>
                    <w:right w:w="75" w:type="dxa"/>
                  </w:tcMar>
                  <w:hideMark/>
                </w:tcPr>
                <w:p w14:paraId="72BAA96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7E0257E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341</w:t>
                  </w:r>
                </w:p>
              </w:tc>
              <w:tc>
                <w:tcPr>
                  <w:tcW w:w="0" w:type="auto"/>
                  <w:tcBorders>
                    <w:top w:val="single" w:sz="6" w:space="0" w:color="DDDDDD"/>
                  </w:tcBorders>
                  <w:shd w:val="clear" w:color="auto" w:fill="F9F9F9"/>
                  <w:tcMar>
                    <w:top w:w="75" w:type="dxa"/>
                    <w:left w:w="75" w:type="dxa"/>
                    <w:bottom w:w="75" w:type="dxa"/>
                    <w:right w:w="75" w:type="dxa"/>
                  </w:tcMar>
                  <w:hideMark/>
                </w:tcPr>
                <w:p w14:paraId="3AF2C6E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-7.59</w:t>
                  </w:r>
                </w:p>
              </w:tc>
              <w:tc>
                <w:tcPr>
                  <w:tcW w:w="0" w:type="auto"/>
                  <w:tcBorders>
                    <w:top w:val="single" w:sz="6" w:space="0" w:color="DDDDDD"/>
                  </w:tcBorders>
                  <w:shd w:val="clear" w:color="auto" w:fill="F9F9F9"/>
                  <w:tcMar>
                    <w:top w:w="75" w:type="dxa"/>
                    <w:left w:w="75" w:type="dxa"/>
                    <w:bottom w:w="75" w:type="dxa"/>
                    <w:right w:w="75" w:type="dxa"/>
                  </w:tcMar>
                  <w:hideMark/>
                </w:tcPr>
                <w:p w14:paraId="0EC6711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6DEDC7B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171</w:t>
                  </w:r>
                </w:p>
              </w:tc>
            </w:tr>
            <w:tr w:rsidR="00D43785" w:rsidRPr="00D43785" w14:paraId="4F2350BA"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460B9BE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466A048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Canada Goose</w:t>
                  </w:r>
                </w:p>
              </w:tc>
              <w:tc>
                <w:tcPr>
                  <w:tcW w:w="0" w:type="auto"/>
                  <w:tcBorders>
                    <w:top w:val="single" w:sz="6" w:space="0" w:color="DDDDDD"/>
                  </w:tcBorders>
                  <w:shd w:val="clear" w:color="auto" w:fill="auto"/>
                  <w:tcMar>
                    <w:top w:w="75" w:type="dxa"/>
                    <w:left w:w="75" w:type="dxa"/>
                    <w:bottom w:w="75" w:type="dxa"/>
                    <w:right w:w="75" w:type="dxa"/>
                  </w:tcMar>
                  <w:hideMark/>
                </w:tcPr>
                <w:p w14:paraId="6C3C8DA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6A140F7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-5.55</w:t>
                  </w:r>
                </w:p>
              </w:tc>
              <w:tc>
                <w:tcPr>
                  <w:tcW w:w="0" w:type="auto"/>
                  <w:tcBorders>
                    <w:top w:val="single" w:sz="6" w:space="0" w:color="DDDDDD"/>
                  </w:tcBorders>
                  <w:shd w:val="clear" w:color="auto" w:fill="auto"/>
                  <w:tcMar>
                    <w:top w:w="75" w:type="dxa"/>
                    <w:left w:w="75" w:type="dxa"/>
                    <w:bottom w:w="75" w:type="dxa"/>
                    <w:right w:w="75" w:type="dxa"/>
                  </w:tcMar>
                  <w:hideMark/>
                </w:tcPr>
                <w:p w14:paraId="1EA3597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0.86</w:t>
                  </w:r>
                </w:p>
              </w:tc>
              <w:tc>
                <w:tcPr>
                  <w:tcW w:w="0" w:type="auto"/>
                  <w:tcBorders>
                    <w:top w:val="single" w:sz="6" w:space="0" w:color="DDDDDD"/>
                  </w:tcBorders>
                  <w:shd w:val="clear" w:color="auto" w:fill="auto"/>
                  <w:tcMar>
                    <w:top w:w="75" w:type="dxa"/>
                    <w:left w:w="75" w:type="dxa"/>
                    <w:bottom w:w="75" w:type="dxa"/>
                    <w:right w:w="75" w:type="dxa"/>
                  </w:tcMar>
                  <w:hideMark/>
                </w:tcPr>
                <w:p w14:paraId="7BAC44B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w:t>
                  </w:r>
                </w:p>
              </w:tc>
              <w:tc>
                <w:tcPr>
                  <w:tcW w:w="0" w:type="auto"/>
                  <w:tcBorders>
                    <w:top w:val="single" w:sz="6" w:space="0" w:color="DDDDDD"/>
                  </w:tcBorders>
                  <w:shd w:val="clear" w:color="auto" w:fill="auto"/>
                  <w:tcMar>
                    <w:top w:w="75" w:type="dxa"/>
                    <w:left w:w="75" w:type="dxa"/>
                    <w:bottom w:w="75" w:type="dxa"/>
                    <w:right w:w="75" w:type="dxa"/>
                  </w:tcMar>
                  <w:hideMark/>
                </w:tcPr>
                <w:p w14:paraId="1AD5A89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-7.90</w:t>
                  </w:r>
                </w:p>
              </w:tc>
              <w:tc>
                <w:tcPr>
                  <w:tcW w:w="0" w:type="auto"/>
                  <w:tcBorders>
                    <w:top w:val="single" w:sz="6" w:space="0" w:color="DDDDDD"/>
                  </w:tcBorders>
                  <w:shd w:val="clear" w:color="auto" w:fill="auto"/>
                  <w:tcMar>
                    <w:top w:w="75" w:type="dxa"/>
                    <w:left w:w="75" w:type="dxa"/>
                    <w:bottom w:w="75" w:type="dxa"/>
                    <w:right w:w="75" w:type="dxa"/>
                  </w:tcMar>
                  <w:hideMark/>
                </w:tcPr>
                <w:p w14:paraId="11B200B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74D29EC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w:t>
                  </w:r>
                </w:p>
              </w:tc>
            </w:tr>
            <w:tr w:rsidR="00D43785" w:rsidRPr="00D43785" w14:paraId="77B9235E"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18DCCE3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69DF8A8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Canyon Towhee</w:t>
                  </w:r>
                </w:p>
              </w:tc>
              <w:tc>
                <w:tcPr>
                  <w:tcW w:w="0" w:type="auto"/>
                  <w:tcBorders>
                    <w:top w:val="single" w:sz="6" w:space="0" w:color="DDDDDD"/>
                  </w:tcBorders>
                  <w:shd w:val="clear" w:color="auto" w:fill="F9F9F9"/>
                  <w:tcMar>
                    <w:top w:w="75" w:type="dxa"/>
                    <w:left w:w="75" w:type="dxa"/>
                    <w:bottom w:w="75" w:type="dxa"/>
                    <w:right w:w="75" w:type="dxa"/>
                  </w:tcMar>
                  <w:hideMark/>
                </w:tcPr>
                <w:p w14:paraId="3FD2AE51" w14:textId="21BCEE30"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F9F9F9"/>
                  <w:tcMar>
                    <w:top w:w="75" w:type="dxa"/>
                    <w:left w:w="75" w:type="dxa"/>
                    <w:bottom w:w="75" w:type="dxa"/>
                    <w:right w:w="75" w:type="dxa"/>
                  </w:tcMar>
                  <w:hideMark/>
                </w:tcPr>
                <w:p w14:paraId="10763FA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2.36</w:t>
                  </w:r>
                </w:p>
              </w:tc>
              <w:tc>
                <w:tcPr>
                  <w:tcW w:w="0" w:type="auto"/>
                  <w:tcBorders>
                    <w:top w:val="single" w:sz="6" w:space="0" w:color="DDDDDD"/>
                  </w:tcBorders>
                  <w:shd w:val="clear" w:color="auto" w:fill="F9F9F9"/>
                  <w:tcMar>
                    <w:top w:w="75" w:type="dxa"/>
                    <w:left w:w="75" w:type="dxa"/>
                    <w:bottom w:w="75" w:type="dxa"/>
                    <w:right w:w="75" w:type="dxa"/>
                  </w:tcMar>
                  <w:hideMark/>
                </w:tcPr>
                <w:p w14:paraId="2373D40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0.56</w:t>
                  </w:r>
                </w:p>
              </w:tc>
              <w:tc>
                <w:tcPr>
                  <w:tcW w:w="0" w:type="auto"/>
                  <w:tcBorders>
                    <w:top w:val="single" w:sz="6" w:space="0" w:color="DDDDDD"/>
                  </w:tcBorders>
                  <w:shd w:val="clear" w:color="auto" w:fill="F9F9F9"/>
                  <w:tcMar>
                    <w:top w:w="75" w:type="dxa"/>
                    <w:left w:w="75" w:type="dxa"/>
                    <w:bottom w:w="75" w:type="dxa"/>
                    <w:right w:w="75" w:type="dxa"/>
                  </w:tcMar>
                  <w:hideMark/>
                </w:tcPr>
                <w:p w14:paraId="2D9A413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w:t>
                  </w:r>
                </w:p>
              </w:tc>
              <w:tc>
                <w:tcPr>
                  <w:tcW w:w="0" w:type="auto"/>
                  <w:tcBorders>
                    <w:top w:val="single" w:sz="6" w:space="0" w:color="DDDDDD"/>
                  </w:tcBorders>
                  <w:shd w:val="clear" w:color="auto" w:fill="F9F9F9"/>
                  <w:tcMar>
                    <w:top w:w="75" w:type="dxa"/>
                    <w:left w:w="75" w:type="dxa"/>
                    <w:bottom w:w="75" w:type="dxa"/>
                    <w:right w:w="75" w:type="dxa"/>
                  </w:tcMar>
                  <w:hideMark/>
                </w:tcPr>
                <w:p w14:paraId="11C50D6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-10.12</w:t>
                  </w:r>
                </w:p>
              </w:tc>
              <w:tc>
                <w:tcPr>
                  <w:tcW w:w="0" w:type="auto"/>
                  <w:tcBorders>
                    <w:top w:val="single" w:sz="6" w:space="0" w:color="DDDDDD"/>
                  </w:tcBorders>
                  <w:shd w:val="clear" w:color="auto" w:fill="F9F9F9"/>
                  <w:tcMar>
                    <w:top w:w="75" w:type="dxa"/>
                    <w:left w:w="75" w:type="dxa"/>
                    <w:bottom w:w="75" w:type="dxa"/>
                    <w:right w:w="75" w:type="dxa"/>
                  </w:tcMar>
                  <w:hideMark/>
                </w:tcPr>
                <w:p w14:paraId="4F9F551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2E907A8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w:t>
                  </w:r>
                </w:p>
              </w:tc>
            </w:tr>
            <w:tr w:rsidR="00D43785" w:rsidRPr="00D43785" w14:paraId="392BA6CC"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148ED24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46267EE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Canyon Wren</w:t>
                  </w:r>
                </w:p>
              </w:tc>
              <w:tc>
                <w:tcPr>
                  <w:tcW w:w="0" w:type="auto"/>
                  <w:tcBorders>
                    <w:top w:val="single" w:sz="6" w:space="0" w:color="DDDDDD"/>
                  </w:tcBorders>
                  <w:shd w:val="clear" w:color="auto" w:fill="auto"/>
                  <w:tcMar>
                    <w:top w:w="75" w:type="dxa"/>
                    <w:left w:w="75" w:type="dxa"/>
                    <w:bottom w:w="75" w:type="dxa"/>
                    <w:right w:w="75" w:type="dxa"/>
                  </w:tcMar>
                  <w:hideMark/>
                </w:tcPr>
                <w:p w14:paraId="4DDF673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0E86A5A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-16.45</w:t>
                  </w:r>
                </w:p>
              </w:tc>
              <w:tc>
                <w:tcPr>
                  <w:tcW w:w="0" w:type="auto"/>
                  <w:tcBorders>
                    <w:top w:val="single" w:sz="6" w:space="0" w:color="DDDDDD"/>
                  </w:tcBorders>
                  <w:shd w:val="clear" w:color="auto" w:fill="auto"/>
                  <w:tcMar>
                    <w:top w:w="75" w:type="dxa"/>
                    <w:left w:w="75" w:type="dxa"/>
                    <w:bottom w:w="75" w:type="dxa"/>
                    <w:right w:w="75" w:type="dxa"/>
                  </w:tcMar>
                  <w:hideMark/>
                </w:tcPr>
                <w:p w14:paraId="5E8D01B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6288408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146</w:t>
                  </w:r>
                </w:p>
              </w:tc>
              <w:tc>
                <w:tcPr>
                  <w:tcW w:w="0" w:type="auto"/>
                  <w:tcBorders>
                    <w:top w:val="single" w:sz="6" w:space="0" w:color="DDDDDD"/>
                  </w:tcBorders>
                  <w:shd w:val="clear" w:color="auto" w:fill="auto"/>
                  <w:tcMar>
                    <w:top w:w="75" w:type="dxa"/>
                    <w:left w:w="75" w:type="dxa"/>
                    <w:bottom w:w="75" w:type="dxa"/>
                    <w:right w:w="75" w:type="dxa"/>
                  </w:tcMar>
                  <w:hideMark/>
                </w:tcPr>
                <w:p w14:paraId="2020032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-16.84</w:t>
                  </w:r>
                </w:p>
              </w:tc>
              <w:tc>
                <w:tcPr>
                  <w:tcW w:w="0" w:type="auto"/>
                  <w:tcBorders>
                    <w:top w:val="single" w:sz="6" w:space="0" w:color="DDDDDD"/>
                  </w:tcBorders>
                  <w:shd w:val="clear" w:color="auto" w:fill="auto"/>
                  <w:tcMar>
                    <w:top w:w="75" w:type="dxa"/>
                    <w:left w:w="75" w:type="dxa"/>
                    <w:bottom w:w="75" w:type="dxa"/>
                    <w:right w:w="75" w:type="dxa"/>
                  </w:tcMar>
                  <w:hideMark/>
                </w:tcPr>
                <w:p w14:paraId="072520D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366AC59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50</w:t>
                  </w:r>
                </w:p>
              </w:tc>
            </w:tr>
            <w:tr w:rsidR="00D43785" w:rsidRPr="00D43785" w14:paraId="57930FC2"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AAAB1A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616D5F4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Cassin's Kingbird</w:t>
                  </w:r>
                </w:p>
              </w:tc>
              <w:tc>
                <w:tcPr>
                  <w:tcW w:w="0" w:type="auto"/>
                  <w:tcBorders>
                    <w:top w:val="single" w:sz="6" w:space="0" w:color="DDDDDD"/>
                  </w:tcBorders>
                  <w:shd w:val="clear" w:color="auto" w:fill="F9F9F9"/>
                  <w:tcMar>
                    <w:top w:w="75" w:type="dxa"/>
                    <w:left w:w="75" w:type="dxa"/>
                    <w:bottom w:w="75" w:type="dxa"/>
                    <w:right w:w="75" w:type="dxa"/>
                  </w:tcMar>
                  <w:hideMark/>
                </w:tcPr>
                <w:p w14:paraId="3BEE09CE" w14:textId="79E5637F"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F9F9F9"/>
                  <w:tcMar>
                    <w:top w:w="75" w:type="dxa"/>
                    <w:left w:w="75" w:type="dxa"/>
                    <w:bottom w:w="75" w:type="dxa"/>
                    <w:right w:w="75" w:type="dxa"/>
                  </w:tcMar>
                  <w:hideMark/>
                </w:tcPr>
                <w:p w14:paraId="35FAEED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0.69</w:t>
                  </w:r>
                </w:p>
              </w:tc>
              <w:tc>
                <w:tcPr>
                  <w:tcW w:w="0" w:type="auto"/>
                  <w:tcBorders>
                    <w:top w:val="single" w:sz="6" w:space="0" w:color="DDDDDD"/>
                  </w:tcBorders>
                  <w:shd w:val="clear" w:color="auto" w:fill="F9F9F9"/>
                  <w:tcMar>
                    <w:top w:w="75" w:type="dxa"/>
                    <w:left w:w="75" w:type="dxa"/>
                    <w:bottom w:w="75" w:type="dxa"/>
                    <w:right w:w="75" w:type="dxa"/>
                  </w:tcMar>
                  <w:hideMark/>
                </w:tcPr>
                <w:p w14:paraId="76A9811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0.51</w:t>
                  </w:r>
                </w:p>
              </w:tc>
              <w:tc>
                <w:tcPr>
                  <w:tcW w:w="0" w:type="auto"/>
                  <w:tcBorders>
                    <w:top w:val="single" w:sz="6" w:space="0" w:color="DDDDDD"/>
                  </w:tcBorders>
                  <w:shd w:val="clear" w:color="auto" w:fill="F9F9F9"/>
                  <w:tcMar>
                    <w:top w:w="75" w:type="dxa"/>
                    <w:left w:w="75" w:type="dxa"/>
                    <w:bottom w:w="75" w:type="dxa"/>
                    <w:right w:w="75" w:type="dxa"/>
                  </w:tcMar>
                  <w:hideMark/>
                </w:tcPr>
                <w:p w14:paraId="5FCB8C5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w:t>
                  </w:r>
                </w:p>
              </w:tc>
              <w:tc>
                <w:tcPr>
                  <w:tcW w:w="0" w:type="auto"/>
                  <w:tcBorders>
                    <w:top w:val="single" w:sz="6" w:space="0" w:color="DDDDDD"/>
                  </w:tcBorders>
                  <w:shd w:val="clear" w:color="auto" w:fill="F9F9F9"/>
                  <w:tcMar>
                    <w:top w:w="75" w:type="dxa"/>
                    <w:left w:w="75" w:type="dxa"/>
                    <w:bottom w:w="75" w:type="dxa"/>
                    <w:right w:w="75" w:type="dxa"/>
                  </w:tcMar>
                  <w:hideMark/>
                </w:tcPr>
                <w:p w14:paraId="1ED44FE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-10.34</w:t>
                  </w:r>
                </w:p>
              </w:tc>
              <w:tc>
                <w:tcPr>
                  <w:tcW w:w="0" w:type="auto"/>
                  <w:tcBorders>
                    <w:top w:val="single" w:sz="6" w:space="0" w:color="DDDDDD"/>
                  </w:tcBorders>
                  <w:shd w:val="clear" w:color="auto" w:fill="F9F9F9"/>
                  <w:tcMar>
                    <w:top w:w="75" w:type="dxa"/>
                    <w:left w:w="75" w:type="dxa"/>
                    <w:bottom w:w="75" w:type="dxa"/>
                    <w:right w:w="75" w:type="dxa"/>
                  </w:tcMar>
                  <w:hideMark/>
                </w:tcPr>
                <w:p w14:paraId="520A50B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70C8849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w:t>
                  </w:r>
                </w:p>
              </w:tc>
            </w:tr>
            <w:tr w:rsidR="00D43785" w:rsidRPr="00D43785" w14:paraId="23415350"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3FD0783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3B9FCD2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Chipping Sparrow</w:t>
                  </w:r>
                </w:p>
              </w:tc>
              <w:tc>
                <w:tcPr>
                  <w:tcW w:w="0" w:type="auto"/>
                  <w:tcBorders>
                    <w:top w:val="single" w:sz="6" w:space="0" w:color="DDDDDD"/>
                  </w:tcBorders>
                  <w:shd w:val="clear" w:color="auto" w:fill="auto"/>
                  <w:tcMar>
                    <w:top w:w="75" w:type="dxa"/>
                    <w:left w:w="75" w:type="dxa"/>
                    <w:bottom w:w="75" w:type="dxa"/>
                    <w:right w:w="75" w:type="dxa"/>
                  </w:tcMar>
                  <w:hideMark/>
                </w:tcPr>
                <w:p w14:paraId="7C8E842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0271638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-3.22</w:t>
                  </w:r>
                </w:p>
              </w:tc>
              <w:tc>
                <w:tcPr>
                  <w:tcW w:w="0" w:type="auto"/>
                  <w:tcBorders>
                    <w:top w:val="single" w:sz="6" w:space="0" w:color="DDDDDD"/>
                  </w:tcBorders>
                  <w:shd w:val="clear" w:color="auto" w:fill="auto"/>
                  <w:tcMar>
                    <w:top w:w="75" w:type="dxa"/>
                    <w:left w:w="75" w:type="dxa"/>
                    <w:bottom w:w="75" w:type="dxa"/>
                    <w:right w:w="75" w:type="dxa"/>
                  </w:tcMar>
                  <w:hideMark/>
                </w:tcPr>
                <w:p w14:paraId="5303055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35F073EF" w14:textId="5A8720DD"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434</w:t>
                  </w:r>
                </w:p>
              </w:tc>
              <w:tc>
                <w:tcPr>
                  <w:tcW w:w="0" w:type="auto"/>
                  <w:tcBorders>
                    <w:top w:val="single" w:sz="6" w:space="0" w:color="DDDDDD"/>
                  </w:tcBorders>
                  <w:shd w:val="clear" w:color="auto" w:fill="auto"/>
                  <w:tcMar>
                    <w:top w:w="75" w:type="dxa"/>
                    <w:left w:w="75" w:type="dxa"/>
                    <w:bottom w:w="75" w:type="dxa"/>
                    <w:right w:w="75" w:type="dxa"/>
                  </w:tcMar>
                  <w:hideMark/>
                </w:tcPr>
                <w:p w14:paraId="649C717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-3.27</w:t>
                  </w:r>
                </w:p>
              </w:tc>
              <w:tc>
                <w:tcPr>
                  <w:tcW w:w="0" w:type="auto"/>
                  <w:tcBorders>
                    <w:top w:val="single" w:sz="6" w:space="0" w:color="DDDDDD"/>
                  </w:tcBorders>
                  <w:shd w:val="clear" w:color="auto" w:fill="auto"/>
                  <w:tcMar>
                    <w:top w:w="75" w:type="dxa"/>
                    <w:left w:w="75" w:type="dxa"/>
                    <w:bottom w:w="75" w:type="dxa"/>
                    <w:right w:w="75" w:type="dxa"/>
                  </w:tcMar>
                  <w:hideMark/>
                </w:tcPr>
                <w:p w14:paraId="60B8B8D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29970FAE" w14:textId="77D25155"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130</w:t>
                  </w:r>
                </w:p>
              </w:tc>
            </w:tr>
            <w:tr w:rsidR="00D43785" w:rsidRPr="00D43785" w14:paraId="2F1AE341" w14:textId="77777777" w:rsidTr="00D43785">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E14B62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B9C586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Clark's Nutcracker</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7F8FCC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6072EF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-2.71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CA0D81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18F1D4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358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A634A1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-3.67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E1D522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5E4A1A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116</w:t>
                  </w:r>
                </w:p>
              </w:tc>
            </w:tr>
            <w:tr w:rsidR="00D43785" w:rsidRPr="00D43785" w14:paraId="550F3B34"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358D0F0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7F8748C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Common Raven</w:t>
                  </w:r>
                </w:p>
              </w:tc>
              <w:tc>
                <w:tcPr>
                  <w:tcW w:w="0" w:type="auto"/>
                  <w:tcBorders>
                    <w:top w:val="single" w:sz="6" w:space="0" w:color="DDDDDD"/>
                  </w:tcBorders>
                  <w:shd w:val="clear" w:color="auto" w:fill="auto"/>
                  <w:tcMar>
                    <w:top w:w="75" w:type="dxa"/>
                    <w:left w:w="75" w:type="dxa"/>
                    <w:bottom w:w="75" w:type="dxa"/>
                    <w:right w:w="75" w:type="dxa"/>
                  </w:tcMar>
                  <w:hideMark/>
                </w:tcPr>
                <w:p w14:paraId="03FFD91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0937A59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-3.08</w:t>
                  </w:r>
                </w:p>
              </w:tc>
              <w:tc>
                <w:tcPr>
                  <w:tcW w:w="0" w:type="auto"/>
                  <w:tcBorders>
                    <w:top w:val="single" w:sz="6" w:space="0" w:color="DDDDDD"/>
                  </w:tcBorders>
                  <w:shd w:val="clear" w:color="auto" w:fill="auto"/>
                  <w:tcMar>
                    <w:top w:w="75" w:type="dxa"/>
                    <w:left w:w="75" w:type="dxa"/>
                    <w:bottom w:w="75" w:type="dxa"/>
                    <w:right w:w="75" w:type="dxa"/>
                  </w:tcMar>
                  <w:hideMark/>
                </w:tcPr>
                <w:p w14:paraId="36D7623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7FE00789" w14:textId="0877D27A"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249</w:t>
                  </w:r>
                </w:p>
              </w:tc>
              <w:tc>
                <w:tcPr>
                  <w:tcW w:w="0" w:type="auto"/>
                  <w:tcBorders>
                    <w:top w:val="single" w:sz="6" w:space="0" w:color="DDDDDD"/>
                  </w:tcBorders>
                  <w:shd w:val="clear" w:color="auto" w:fill="auto"/>
                  <w:tcMar>
                    <w:top w:w="75" w:type="dxa"/>
                    <w:left w:w="75" w:type="dxa"/>
                    <w:bottom w:w="75" w:type="dxa"/>
                    <w:right w:w="75" w:type="dxa"/>
                  </w:tcMar>
                  <w:hideMark/>
                </w:tcPr>
                <w:p w14:paraId="508E030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-2.64</w:t>
                  </w:r>
                </w:p>
              </w:tc>
              <w:tc>
                <w:tcPr>
                  <w:tcW w:w="0" w:type="auto"/>
                  <w:tcBorders>
                    <w:top w:val="single" w:sz="6" w:space="0" w:color="DDDDDD"/>
                  </w:tcBorders>
                  <w:shd w:val="clear" w:color="auto" w:fill="auto"/>
                  <w:tcMar>
                    <w:top w:w="75" w:type="dxa"/>
                    <w:left w:w="75" w:type="dxa"/>
                    <w:bottom w:w="75" w:type="dxa"/>
                    <w:right w:w="75" w:type="dxa"/>
                  </w:tcMar>
                  <w:hideMark/>
                </w:tcPr>
                <w:p w14:paraId="731667D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0.90</w:t>
                  </w:r>
                </w:p>
              </w:tc>
              <w:tc>
                <w:tcPr>
                  <w:tcW w:w="0" w:type="auto"/>
                  <w:tcBorders>
                    <w:top w:val="single" w:sz="6" w:space="0" w:color="DDDDDD"/>
                  </w:tcBorders>
                  <w:shd w:val="clear" w:color="auto" w:fill="auto"/>
                  <w:tcMar>
                    <w:top w:w="75" w:type="dxa"/>
                    <w:left w:w="75" w:type="dxa"/>
                    <w:bottom w:w="75" w:type="dxa"/>
                    <w:right w:w="75" w:type="dxa"/>
                  </w:tcMar>
                  <w:hideMark/>
                </w:tcPr>
                <w:p w14:paraId="3D99EC6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188</w:t>
                  </w:r>
                </w:p>
              </w:tc>
            </w:tr>
            <w:tr w:rsidR="00D43785" w:rsidRPr="00D43785" w14:paraId="57CAB04F" w14:textId="77777777" w:rsidTr="00D43785">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45F298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1C938F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Gray Flycatcher</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F9B77E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A52E14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-3.91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89877D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C397AC6" w14:textId="3C7C528D"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089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427BC5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-2.96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371619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FB9039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922</w:t>
                  </w:r>
                </w:p>
              </w:tc>
            </w:tr>
            <w:tr w:rsidR="00D43785" w:rsidRPr="00D43785" w14:paraId="51F2E486"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3FDB099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510AEB59" w14:textId="7BD990A3"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Juniper Titmouse</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2AF38FD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5CE23B7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-1.84</w:t>
                  </w:r>
                </w:p>
              </w:tc>
              <w:tc>
                <w:tcPr>
                  <w:tcW w:w="0" w:type="auto"/>
                  <w:tcBorders>
                    <w:top w:val="single" w:sz="6" w:space="0" w:color="DDDDDD"/>
                  </w:tcBorders>
                  <w:shd w:val="clear" w:color="auto" w:fill="auto"/>
                  <w:tcMar>
                    <w:top w:w="75" w:type="dxa"/>
                    <w:left w:w="75" w:type="dxa"/>
                    <w:bottom w:w="75" w:type="dxa"/>
                    <w:right w:w="75" w:type="dxa"/>
                  </w:tcMar>
                  <w:hideMark/>
                </w:tcPr>
                <w:p w14:paraId="6E112B6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23BC394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453</w:t>
                  </w:r>
                </w:p>
              </w:tc>
              <w:tc>
                <w:tcPr>
                  <w:tcW w:w="0" w:type="auto"/>
                  <w:tcBorders>
                    <w:top w:val="single" w:sz="6" w:space="0" w:color="DDDDDD"/>
                  </w:tcBorders>
                  <w:shd w:val="clear" w:color="auto" w:fill="auto"/>
                  <w:tcMar>
                    <w:top w:w="75" w:type="dxa"/>
                    <w:left w:w="75" w:type="dxa"/>
                    <w:bottom w:w="75" w:type="dxa"/>
                    <w:right w:w="75" w:type="dxa"/>
                  </w:tcMar>
                  <w:hideMark/>
                </w:tcPr>
                <w:p w14:paraId="06EE780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-4.96</w:t>
                  </w:r>
                </w:p>
              </w:tc>
              <w:tc>
                <w:tcPr>
                  <w:tcW w:w="0" w:type="auto"/>
                  <w:tcBorders>
                    <w:top w:val="single" w:sz="6" w:space="0" w:color="DDDDDD"/>
                  </w:tcBorders>
                  <w:shd w:val="clear" w:color="auto" w:fill="auto"/>
                  <w:tcMar>
                    <w:top w:w="75" w:type="dxa"/>
                    <w:left w:w="75" w:type="dxa"/>
                    <w:bottom w:w="75" w:type="dxa"/>
                    <w:right w:w="75" w:type="dxa"/>
                  </w:tcMar>
                  <w:hideMark/>
                </w:tcPr>
                <w:p w14:paraId="057F0AC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auto"/>
                  <w:tcMar>
                    <w:top w:w="75" w:type="dxa"/>
                    <w:left w:w="75" w:type="dxa"/>
                    <w:bottom w:w="75" w:type="dxa"/>
                    <w:right w:w="75" w:type="dxa"/>
                  </w:tcMar>
                  <w:hideMark/>
                </w:tcPr>
                <w:p w14:paraId="75CCEED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397</w:t>
                  </w:r>
                </w:p>
              </w:tc>
            </w:tr>
            <w:tr w:rsidR="00D43785" w:rsidRPr="00D43785" w14:paraId="3EA82B3D" w14:textId="77777777" w:rsidTr="00D43785">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E35DAC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317901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Lincoln's Sparrow</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9FF7D0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96C31A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-5.64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6B9079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0.79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366043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BBCF80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-7.92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B838E3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0F3A90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w:t>
                  </w:r>
                </w:p>
              </w:tc>
            </w:tr>
            <w:tr w:rsidR="00D43785" w:rsidRPr="00D43785" w14:paraId="6E5C1465" w14:textId="77777777" w:rsidTr="00E327D5">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48F97C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CO-BCR16-BLM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3BDA3BA" w14:textId="648EC44F"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Mountain Bluebird</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D3EDD8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FC55E6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1C397D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7A6028F" w14:textId="6408B10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328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6BCD27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4E1C5C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0.50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46DAB9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883</w:t>
                  </w:r>
                </w:p>
              </w:tc>
            </w:tr>
            <w:tr w:rsidR="00D43785" w:rsidRPr="00D43785" w14:paraId="67D077F4"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7632A91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108CDAC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Northern Flicker</w:t>
                  </w:r>
                </w:p>
              </w:tc>
              <w:tc>
                <w:tcPr>
                  <w:tcW w:w="0" w:type="auto"/>
                  <w:tcBorders>
                    <w:top w:val="single" w:sz="6" w:space="0" w:color="DDDDDD"/>
                  </w:tcBorders>
                  <w:shd w:val="clear" w:color="auto" w:fill="auto"/>
                  <w:tcMar>
                    <w:top w:w="75" w:type="dxa"/>
                    <w:left w:w="75" w:type="dxa"/>
                    <w:bottom w:w="75" w:type="dxa"/>
                    <w:right w:w="75" w:type="dxa"/>
                  </w:tcMar>
                  <w:hideMark/>
                </w:tcPr>
                <w:p w14:paraId="06B0CF0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4803A3E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-1.13</w:t>
                  </w:r>
                </w:p>
              </w:tc>
              <w:tc>
                <w:tcPr>
                  <w:tcW w:w="0" w:type="auto"/>
                  <w:tcBorders>
                    <w:top w:val="single" w:sz="6" w:space="0" w:color="DDDDDD"/>
                  </w:tcBorders>
                  <w:shd w:val="clear" w:color="auto" w:fill="auto"/>
                  <w:tcMar>
                    <w:top w:w="75" w:type="dxa"/>
                    <w:left w:w="75" w:type="dxa"/>
                    <w:bottom w:w="75" w:type="dxa"/>
                    <w:right w:w="75" w:type="dxa"/>
                  </w:tcMar>
                  <w:hideMark/>
                </w:tcPr>
                <w:p w14:paraId="4EB4872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7EB1A4A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612</w:t>
                  </w:r>
                </w:p>
              </w:tc>
              <w:tc>
                <w:tcPr>
                  <w:tcW w:w="0" w:type="auto"/>
                  <w:tcBorders>
                    <w:top w:val="single" w:sz="6" w:space="0" w:color="DDDDDD"/>
                  </w:tcBorders>
                  <w:shd w:val="clear" w:color="auto" w:fill="auto"/>
                  <w:tcMar>
                    <w:top w:w="75" w:type="dxa"/>
                    <w:left w:w="75" w:type="dxa"/>
                    <w:bottom w:w="75" w:type="dxa"/>
                    <w:right w:w="75" w:type="dxa"/>
                  </w:tcMar>
                  <w:hideMark/>
                </w:tcPr>
                <w:p w14:paraId="0006916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1.33</w:t>
                  </w:r>
                </w:p>
              </w:tc>
              <w:tc>
                <w:tcPr>
                  <w:tcW w:w="0" w:type="auto"/>
                  <w:tcBorders>
                    <w:top w:val="single" w:sz="6" w:space="0" w:color="DDDDDD"/>
                  </w:tcBorders>
                  <w:shd w:val="clear" w:color="auto" w:fill="auto"/>
                  <w:tcMar>
                    <w:top w:w="75" w:type="dxa"/>
                    <w:left w:w="75" w:type="dxa"/>
                    <w:bottom w:w="75" w:type="dxa"/>
                    <w:right w:w="75" w:type="dxa"/>
                  </w:tcMar>
                  <w:hideMark/>
                </w:tcPr>
                <w:p w14:paraId="1705FF0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0.57</w:t>
                  </w:r>
                </w:p>
              </w:tc>
              <w:tc>
                <w:tcPr>
                  <w:tcW w:w="0" w:type="auto"/>
                  <w:tcBorders>
                    <w:top w:val="single" w:sz="6" w:space="0" w:color="DDDDDD"/>
                  </w:tcBorders>
                  <w:shd w:val="clear" w:color="auto" w:fill="auto"/>
                  <w:tcMar>
                    <w:top w:w="75" w:type="dxa"/>
                    <w:left w:w="75" w:type="dxa"/>
                    <w:bottom w:w="75" w:type="dxa"/>
                    <w:right w:w="75" w:type="dxa"/>
                  </w:tcMar>
                  <w:hideMark/>
                </w:tcPr>
                <w:p w14:paraId="5C168A9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267</w:t>
                  </w:r>
                </w:p>
              </w:tc>
            </w:tr>
            <w:tr w:rsidR="00D43785" w:rsidRPr="00D43785" w14:paraId="3E919051"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4396A7E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05B32D39" w14:textId="540DF7B8"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Pinyon Jay</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45DA85F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6B51957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-6.35</w:t>
                  </w:r>
                </w:p>
              </w:tc>
              <w:tc>
                <w:tcPr>
                  <w:tcW w:w="0" w:type="auto"/>
                  <w:tcBorders>
                    <w:top w:val="single" w:sz="6" w:space="0" w:color="DDDDDD"/>
                  </w:tcBorders>
                  <w:shd w:val="clear" w:color="auto" w:fill="F9F9F9"/>
                  <w:tcMar>
                    <w:top w:w="75" w:type="dxa"/>
                    <w:left w:w="75" w:type="dxa"/>
                    <w:bottom w:w="75" w:type="dxa"/>
                    <w:right w:w="75" w:type="dxa"/>
                  </w:tcMar>
                  <w:hideMark/>
                </w:tcPr>
                <w:p w14:paraId="33E0D0E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52BBD8F5" w14:textId="6CD28A18"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121</w:t>
                  </w:r>
                </w:p>
              </w:tc>
              <w:tc>
                <w:tcPr>
                  <w:tcW w:w="0" w:type="auto"/>
                  <w:tcBorders>
                    <w:top w:val="single" w:sz="6" w:space="0" w:color="DDDDDD"/>
                  </w:tcBorders>
                  <w:shd w:val="clear" w:color="auto" w:fill="F9F9F9"/>
                  <w:tcMar>
                    <w:top w:w="75" w:type="dxa"/>
                    <w:left w:w="75" w:type="dxa"/>
                    <w:bottom w:w="75" w:type="dxa"/>
                    <w:right w:w="75" w:type="dxa"/>
                  </w:tcMar>
                  <w:hideMark/>
                </w:tcPr>
                <w:p w14:paraId="0B7F061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-6.72</w:t>
                  </w:r>
                </w:p>
              </w:tc>
              <w:tc>
                <w:tcPr>
                  <w:tcW w:w="0" w:type="auto"/>
                  <w:tcBorders>
                    <w:top w:val="single" w:sz="6" w:space="0" w:color="DDDDDD"/>
                  </w:tcBorders>
                  <w:shd w:val="clear" w:color="auto" w:fill="F9F9F9"/>
                  <w:tcMar>
                    <w:top w:w="75" w:type="dxa"/>
                    <w:left w:w="75" w:type="dxa"/>
                    <w:bottom w:w="75" w:type="dxa"/>
                    <w:right w:w="75" w:type="dxa"/>
                  </w:tcMar>
                  <w:hideMark/>
                </w:tcPr>
                <w:p w14:paraId="2318BCE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0714A88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310</w:t>
                  </w:r>
                </w:p>
              </w:tc>
            </w:tr>
            <w:tr w:rsidR="00D43785" w:rsidRPr="00D43785" w14:paraId="798BB756"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715A4E6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307E1970" w14:textId="36E532B3" w:rsidR="00D43785" w:rsidRPr="00D43785" w:rsidRDefault="00D43785" w:rsidP="00D43785">
                  <w:pPr>
                    <w:spacing w:after="315" w:line="240" w:lineRule="auto"/>
                    <w:rPr>
                      <w:rFonts w:ascii="Calibri" w:eastAsia="Times New Roman" w:hAnsi="Calibri" w:cs="Calibri"/>
                      <w:color w:val="000000"/>
                      <w:sz w:val="23"/>
                      <w:szCs w:val="23"/>
                    </w:rPr>
                  </w:pPr>
                  <w:proofErr w:type="spellStart"/>
                  <w:r w:rsidRPr="00D43785">
                    <w:rPr>
                      <w:rFonts w:ascii="Calibri" w:eastAsia="Times New Roman" w:hAnsi="Calibri" w:cs="Calibri"/>
                      <w:color w:val="000000"/>
                      <w:sz w:val="23"/>
                      <w:szCs w:val="23"/>
                    </w:rPr>
                    <w:t>Plumbeous</w:t>
                  </w:r>
                  <w:proofErr w:type="spellEnd"/>
                  <w:r w:rsidRPr="00D43785">
                    <w:rPr>
                      <w:rFonts w:ascii="Calibri" w:eastAsia="Times New Roman" w:hAnsi="Calibri" w:cs="Calibri"/>
                      <w:color w:val="000000"/>
                      <w:sz w:val="23"/>
                      <w:szCs w:val="23"/>
                    </w:rPr>
                    <w:t xml:space="preserve"> Vireo</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70A29FB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29D570D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-4.07</w:t>
                  </w:r>
                </w:p>
              </w:tc>
              <w:tc>
                <w:tcPr>
                  <w:tcW w:w="0" w:type="auto"/>
                  <w:tcBorders>
                    <w:top w:val="single" w:sz="6" w:space="0" w:color="DDDDDD"/>
                  </w:tcBorders>
                  <w:shd w:val="clear" w:color="auto" w:fill="auto"/>
                  <w:tcMar>
                    <w:top w:w="75" w:type="dxa"/>
                    <w:left w:w="75" w:type="dxa"/>
                    <w:bottom w:w="75" w:type="dxa"/>
                    <w:right w:w="75" w:type="dxa"/>
                  </w:tcMar>
                  <w:hideMark/>
                </w:tcPr>
                <w:p w14:paraId="7C56C7A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2835A8C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669</w:t>
                  </w:r>
                </w:p>
              </w:tc>
              <w:tc>
                <w:tcPr>
                  <w:tcW w:w="0" w:type="auto"/>
                  <w:tcBorders>
                    <w:top w:val="single" w:sz="6" w:space="0" w:color="DDDDDD"/>
                  </w:tcBorders>
                  <w:shd w:val="clear" w:color="auto" w:fill="auto"/>
                  <w:tcMar>
                    <w:top w:w="75" w:type="dxa"/>
                    <w:left w:w="75" w:type="dxa"/>
                    <w:bottom w:w="75" w:type="dxa"/>
                    <w:right w:w="75" w:type="dxa"/>
                  </w:tcMar>
                  <w:hideMark/>
                </w:tcPr>
                <w:p w14:paraId="2D97EDB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-4.36</w:t>
                  </w:r>
                </w:p>
              </w:tc>
              <w:tc>
                <w:tcPr>
                  <w:tcW w:w="0" w:type="auto"/>
                  <w:tcBorders>
                    <w:top w:val="single" w:sz="6" w:space="0" w:color="DDDDDD"/>
                  </w:tcBorders>
                  <w:shd w:val="clear" w:color="auto" w:fill="auto"/>
                  <w:tcMar>
                    <w:top w:w="75" w:type="dxa"/>
                    <w:left w:w="75" w:type="dxa"/>
                    <w:bottom w:w="75" w:type="dxa"/>
                    <w:right w:w="75" w:type="dxa"/>
                  </w:tcMar>
                  <w:hideMark/>
                </w:tcPr>
                <w:p w14:paraId="3887A47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auto"/>
                  <w:tcMar>
                    <w:top w:w="75" w:type="dxa"/>
                    <w:left w:w="75" w:type="dxa"/>
                    <w:bottom w:w="75" w:type="dxa"/>
                    <w:right w:w="75" w:type="dxa"/>
                  </w:tcMar>
                  <w:hideMark/>
                </w:tcPr>
                <w:p w14:paraId="46BDC71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545</w:t>
                  </w:r>
                </w:p>
              </w:tc>
            </w:tr>
            <w:tr w:rsidR="00D43785" w:rsidRPr="00D43785" w14:paraId="76866E17"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0005535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675BA04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Red-breasted Nuthatch</w:t>
                  </w:r>
                </w:p>
              </w:tc>
              <w:tc>
                <w:tcPr>
                  <w:tcW w:w="0" w:type="auto"/>
                  <w:tcBorders>
                    <w:top w:val="single" w:sz="6" w:space="0" w:color="DDDDDD"/>
                  </w:tcBorders>
                  <w:shd w:val="clear" w:color="auto" w:fill="F9F9F9"/>
                  <w:tcMar>
                    <w:top w:w="75" w:type="dxa"/>
                    <w:left w:w="75" w:type="dxa"/>
                    <w:bottom w:w="75" w:type="dxa"/>
                    <w:right w:w="75" w:type="dxa"/>
                  </w:tcMar>
                  <w:hideMark/>
                </w:tcPr>
                <w:p w14:paraId="4121867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3E2F3D9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-4.14</w:t>
                  </w:r>
                </w:p>
              </w:tc>
              <w:tc>
                <w:tcPr>
                  <w:tcW w:w="0" w:type="auto"/>
                  <w:tcBorders>
                    <w:top w:val="single" w:sz="6" w:space="0" w:color="DDDDDD"/>
                  </w:tcBorders>
                  <w:shd w:val="clear" w:color="auto" w:fill="F9F9F9"/>
                  <w:tcMar>
                    <w:top w:w="75" w:type="dxa"/>
                    <w:left w:w="75" w:type="dxa"/>
                    <w:bottom w:w="75" w:type="dxa"/>
                    <w:right w:w="75" w:type="dxa"/>
                  </w:tcMar>
                  <w:hideMark/>
                </w:tcPr>
                <w:p w14:paraId="3559DD6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0.87</w:t>
                  </w:r>
                </w:p>
              </w:tc>
              <w:tc>
                <w:tcPr>
                  <w:tcW w:w="0" w:type="auto"/>
                  <w:tcBorders>
                    <w:top w:val="single" w:sz="6" w:space="0" w:color="DDDDDD"/>
                  </w:tcBorders>
                  <w:shd w:val="clear" w:color="auto" w:fill="F9F9F9"/>
                  <w:tcMar>
                    <w:top w:w="75" w:type="dxa"/>
                    <w:left w:w="75" w:type="dxa"/>
                    <w:bottom w:w="75" w:type="dxa"/>
                    <w:right w:w="75" w:type="dxa"/>
                  </w:tcMar>
                  <w:hideMark/>
                </w:tcPr>
                <w:p w14:paraId="5390CB8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99</w:t>
                  </w:r>
                </w:p>
              </w:tc>
              <w:tc>
                <w:tcPr>
                  <w:tcW w:w="0" w:type="auto"/>
                  <w:tcBorders>
                    <w:top w:val="single" w:sz="6" w:space="0" w:color="DDDDDD"/>
                  </w:tcBorders>
                  <w:shd w:val="clear" w:color="auto" w:fill="F9F9F9"/>
                  <w:tcMar>
                    <w:top w:w="75" w:type="dxa"/>
                    <w:left w:w="75" w:type="dxa"/>
                    <w:bottom w:w="75" w:type="dxa"/>
                    <w:right w:w="75" w:type="dxa"/>
                  </w:tcMar>
                  <w:hideMark/>
                </w:tcPr>
                <w:p w14:paraId="74DD02E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-6.44</w:t>
                  </w:r>
                </w:p>
              </w:tc>
              <w:tc>
                <w:tcPr>
                  <w:tcW w:w="0" w:type="auto"/>
                  <w:tcBorders>
                    <w:top w:val="single" w:sz="6" w:space="0" w:color="DDDDDD"/>
                  </w:tcBorders>
                  <w:shd w:val="clear" w:color="auto" w:fill="F9F9F9"/>
                  <w:tcMar>
                    <w:top w:w="75" w:type="dxa"/>
                    <w:left w:w="75" w:type="dxa"/>
                    <w:bottom w:w="75" w:type="dxa"/>
                    <w:right w:w="75" w:type="dxa"/>
                  </w:tcMar>
                  <w:hideMark/>
                </w:tcPr>
                <w:p w14:paraId="5DC6858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23FE86C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86</w:t>
                  </w:r>
                </w:p>
              </w:tc>
            </w:tr>
            <w:tr w:rsidR="00D43785" w:rsidRPr="00D43785" w14:paraId="7029F059"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1E3A5FB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4076D6F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Red-tailed Hawk</w:t>
                  </w:r>
                </w:p>
              </w:tc>
              <w:tc>
                <w:tcPr>
                  <w:tcW w:w="0" w:type="auto"/>
                  <w:tcBorders>
                    <w:top w:val="single" w:sz="6" w:space="0" w:color="DDDDDD"/>
                  </w:tcBorders>
                  <w:shd w:val="clear" w:color="auto" w:fill="auto"/>
                  <w:tcMar>
                    <w:top w:w="75" w:type="dxa"/>
                    <w:left w:w="75" w:type="dxa"/>
                    <w:bottom w:w="75" w:type="dxa"/>
                    <w:right w:w="75" w:type="dxa"/>
                  </w:tcMar>
                  <w:hideMark/>
                </w:tcPr>
                <w:p w14:paraId="2A2148E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59F7705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-3.34</w:t>
                  </w:r>
                </w:p>
              </w:tc>
              <w:tc>
                <w:tcPr>
                  <w:tcW w:w="0" w:type="auto"/>
                  <w:tcBorders>
                    <w:top w:val="single" w:sz="6" w:space="0" w:color="DDDDDD"/>
                  </w:tcBorders>
                  <w:shd w:val="clear" w:color="auto" w:fill="auto"/>
                  <w:tcMar>
                    <w:top w:w="75" w:type="dxa"/>
                    <w:left w:w="75" w:type="dxa"/>
                    <w:bottom w:w="75" w:type="dxa"/>
                    <w:right w:w="75" w:type="dxa"/>
                  </w:tcMar>
                  <w:hideMark/>
                </w:tcPr>
                <w:p w14:paraId="049E3F1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45E7C5C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49</w:t>
                  </w:r>
                </w:p>
              </w:tc>
              <w:tc>
                <w:tcPr>
                  <w:tcW w:w="0" w:type="auto"/>
                  <w:tcBorders>
                    <w:top w:val="single" w:sz="6" w:space="0" w:color="DDDDDD"/>
                  </w:tcBorders>
                  <w:shd w:val="clear" w:color="auto" w:fill="auto"/>
                  <w:tcMar>
                    <w:top w:w="75" w:type="dxa"/>
                    <w:left w:w="75" w:type="dxa"/>
                    <w:bottom w:w="75" w:type="dxa"/>
                    <w:right w:w="75" w:type="dxa"/>
                  </w:tcMar>
                  <w:hideMark/>
                </w:tcPr>
                <w:p w14:paraId="679C1EE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-2.68</w:t>
                  </w:r>
                </w:p>
              </w:tc>
              <w:tc>
                <w:tcPr>
                  <w:tcW w:w="0" w:type="auto"/>
                  <w:tcBorders>
                    <w:top w:val="single" w:sz="6" w:space="0" w:color="DDDDDD"/>
                  </w:tcBorders>
                  <w:shd w:val="clear" w:color="auto" w:fill="auto"/>
                  <w:tcMar>
                    <w:top w:w="75" w:type="dxa"/>
                    <w:left w:w="75" w:type="dxa"/>
                    <w:bottom w:w="75" w:type="dxa"/>
                    <w:right w:w="75" w:type="dxa"/>
                  </w:tcMar>
                  <w:hideMark/>
                </w:tcPr>
                <w:p w14:paraId="6B59ED5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73F3EF2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46</w:t>
                  </w:r>
                </w:p>
              </w:tc>
            </w:tr>
            <w:tr w:rsidR="00D43785" w:rsidRPr="00D43785" w14:paraId="05F5250F"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13F6700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7035AE5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Rock Pigeon</w:t>
                  </w:r>
                </w:p>
              </w:tc>
              <w:tc>
                <w:tcPr>
                  <w:tcW w:w="0" w:type="auto"/>
                  <w:tcBorders>
                    <w:top w:val="single" w:sz="6" w:space="0" w:color="DDDDDD"/>
                  </w:tcBorders>
                  <w:shd w:val="clear" w:color="auto" w:fill="F9F9F9"/>
                  <w:tcMar>
                    <w:top w:w="75" w:type="dxa"/>
                    <w:left w:w="75" w:type="dxa"/>
                    <w:bottom w:w="75" w:type="dxa"/>
                    <w:right w:w="75" w:type="dxa"/>
                  </w:tcMar>
                  <w:hideMark/>
                </w:tcPr>
                <w:p w14:paraId="566D1C1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32DC517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-4.15</w:t>
                  </w:r>
                </w:p>
              </w:tc>
              <w:tc>
                <w:tcPr>
                  <w:tcW w:w="0" w:type="auto"/>
                  <w:tcBorders>
                    <w:top w:val="single" w:sz="6" w:space="0" w:color="DDDDDD"/>
                  </w:tcBorders>
                  <w:shd w:val="clear" w:color="auto" w:fill="F9F9F9"/>
                  <w:tcMar>
                    <w:top w:w="75" w:type="dxa"/>
                    <w:left w:w="75" w:type="dxa"/>
                    <w:bottom w:w="75" w:type="dxa"/>
                    <w:right w:w="75" w:type="dxa"/>
                  </w:tcMar>
                  <w:hideMark/>
                </w:tcPr>
                <w:p w14:paraId="492EF0C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0.77</w:t>
                  </w:r>
                </w:p>
              </w:tc>
              <w:tc>
                <w:tcPr>
                  <w:tcW w:w="0" w:type="auto"/>
                  <w:tcBorders>
                    <w:top w:val="single" w:sz="6" w:space="0" w:color="DDDDDD"/>
                  </w:tcBorders>
                  <w:shd w:val="clear" w:color="auto" w:fill="F9F9F9"/>
                  <w:tcMar>
                    <w:top w:w="75" w:type="dxa"/>
                    <w:left w:w="75" w:type="dxa"/>
                    <w:bottom w:w="75" w:type="dxa"/>
                    <w:right w:w="75" w:type="dxa"/>
                  </w:tcMar>
                  <w:hideMark/>
                </w:tcPr>
                <w:p w14:paraId="28D8610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w:t>
                  </w:r>
                </w:p>
              </w:tc>
              <w:tc>
                <w:tcPr>
                  <w:tcW w:w="0" w:type="auto"/>
                  <w:tcBorders>
                    <w:top w:val="single" w:sz="6" w:space="0" w:color="DDDDDD"/>
                  </w:tcBorders>
                  <w:shd w:val="clear" w:color="auto" w:fill="F9F9F9"/>
                  <w:tcMar>
                    <w:top w:w="75" w:type="dxa"/>
                    <w:left w:w="75" w:type="dxa"/>
                    <w:bottom w:w="75" w:type="dxa"/>
                    <w:right w:w="75" w:type="dxa"/>
                  </w:tcMar>
                  <w:hideMark/>
                </w:tcPr>
                <w:p w14:paraId="1010309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-8.44</w:t>
                  </w:r>
                </w:p>
              </w:tc>
              <w:tc>
                <w:tcPr>
                  <w:tcW w:w="0" w:type="auto"/>
                  <w:tcBorders>
                    <w:top w:val="single" w:sz="6" w:space="0" w:color="DDDDDD"/>
                  </w:tcBorders>
                  <w:shd w:val="clear" w:color="auto" w:fill="F9F9F9"/>
                  <w:tcMar>
                    <w:top w:w="75" w:type="dxa"/>
                    <w:left w:w="75" w:type="dxa"/>
                    <w:bottom w:w="75" w:type="dxa"/>
                    <w:right w:w="75" w:type="dxa"/>
                  </w:tcMar>
                  <w:hideMark/>
                </w:tcPr>
                <w:p w14:paraId="5825479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2938DFF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w:t>
                  </w:r>
                </w:p>
              </w:tc>
            </w:tr>
            <w:tr w:rsidR="00D43785" w:rsidRPr="00D43785" w14:paraId="27D1878D"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289B5C8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6B38B99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Rock Wren</w:t>
                  </w:r>
                </w:p>
              </w:tc>
              <w:tc>
                <w:tcPr>
                  <w:tcW w:w="0" w:type="auto"/>
                  <w:tcBorders>
                    <w:top w:val="single" w:sz="6" w:space="0" w:color="DDDDDD"/>
                  </w:tcBorders>
                  <w:shd w:val="clear" w:color="auto" w:fill="auto"/>
                  <w:tcMar>
                    <w:top w:w="75" w:type="dxa"/>
                    <w:left w:w="75" w:type="dxa"/>
                    <w:bottom w:w="75" w:type="dxa"/>
                    <w:right w:w="75" w:type="dxa"/>
                  </w:tcMar>
                  <w:hideMark/>
                </w:tcPr>
                <w:p w14:paraId="7A3407C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391B534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-1.39</w:t>
                  </w:r>
                </w:p>
              </w:tc>
              <w:tc>
                <w:tcPr>
                  <w:tcW w:w="0" w:type="auto"/>
                  <w:tcBorders>
                    <w:top w:val="single" w:sz="6" w:space="0" w:color="DDDDDD"/>
                  </w:tcBorders>
                  <w:shd w:val="clear" w:color="auto" w:fill="auto"/>
                  <w:tcMar>
                    <w:top w:w="75" w:type="dxa"/>
                    <w:left w:w="75" w:type="dxa"/>
                    <w:bottom w:w="75" w:type="dxa"/>
                    <w:right w:w="75" w:type="dxa"/>
                  </w:tcMar>
                  <w:hideMark/>
                </w:tcPr>
                <w:p w14:paraId="6857B47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07B35755" w14:textId="6F6E12C2"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722</w:t>
                  </w:r>
                </w:p>
              </w:tc>
              <w:tc>
                <w:tcPr>
                  <w:tcW w:w="0" w:type="auto"/>
                  <w:tcBorders>
                    <w:top w:val="single" w:sz="6" w:space="0" w:color="DDDDDD"/>
                  </w:tcBorders>
                  <w:shd w:val="clear" w:color="auto" w:fill="auto"/>
                  <w:tcMar>
                    <w:top w:w="75" w:type="dxa"/>
                    <w:left w:w="75" w:type="dxa"/>
                    <w:bottom w:w="75" w:type="dxa"/>
                    <w:right w:w="75" w:type="dxa"/>
                  </w:tcMar>
                  <w:hideMark/>
                </w:tcPr>
                <w:p w14:paraId="062A156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0.42</w:t>
                  </w:r>
                </w:p>
              </w:tc>
              <w:tc>
                <w:tcPr>
                  <w:tcW w:w="0" w:type="auto"/>
                  <w:tcBorders>
                    <w:top w:val="single" w:sz="6" w:space="0" w:color="DDDDDD"/>
                  </w:tcBorders>
                  <w:shd w:val="clear" w:color="auto" w:fill="auto"/>
                  <w:tcMar>
                    <w:top w:w="75" w:type="dxa"/>
                    <w:left w:w="75" w:type="dxa"/>
                    <w:bottom w:w="75" w:type="dxa"/>
                    <w:right w:w="75" w:type="dxa"/>
                  </w:tcMar>
                  <w:hideMark/>
                </w:tcPr>
                <w:p w14:paraId="1783A26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0.63</w:t>
                  </w:r>
                </w:p>
              </w:tc>
              <w:tc>
                <w:tcPr>
                  <w:tcW w:w="0" w:type="auto"/>
                  <w:tcBorders>
                    <w:top w:val="single" w:sz="6" w:space="0" w:color="DDDDDD"/>
                  </w:tcBorders>
                  <w:shd w:val="clear" w:color="auto" w:fill="auto"/>
                  <w:tcMar>
                    <w:top w:w="75" w:type="dxa"/>
                    <w:left w:w="75" w:type="dxa"/>
                    <w:bottom w:w="75" w:type="dxa"/>
                    <w:right w:w="75" w:type="dxa"/>
                  </w:tcMar>
                  <w:hideMark/>
                </w:tcPr>
                <w:p w14:paraId="2FFA13A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707</w:t>
                  </w:r>
                </w:p>
              </w:tc>
            </w:tr>
            <w:tr w:rsidR="00D43785" w:rsidRPr="00D43785" w14:paraId="6DB90AE7"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2C49EC7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2B0051B7" w14:textId="4F991834"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Sage Thrasher</w:t>
                  </w:r>
                  <w:r w:rsidR="00B113F2">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464BA8D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5F98B49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1.59</w:t>
                  </w:r>
                </w:p>
              </w:tc>
              <w:tc>
                <w:tcPr>
                  <w:tcW w:w="0" w:type="auto"/>
                  <w:tcBorders>
                    <w:top w:val="single" w:sz="6" w:space="0" w:color="DDDDDD"/>
                  </w:tcBorders>
                  <w:shd w:val="clear" w:color="auto" w:fill="F9F9F9"/>
                  <w:tcMar>
                    <w:top w:w="75" w:type="dxa"/>
                    <w:left w:w="75" w:type="dxa"/>
                    <w:bottom w:w="75" w:type="dxa"/>
                    <w:right w:w="75" w:type="dxa"/>
                  </w:tcMar>
                  <w:hideMark/>
                </w:tcPr>
                <w:p w14:paraId="0053F99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0.57</w:t>
                  </w:r>
                </w:p>
              </w:tc>
              <w:tc>
                <w:tcPr>
                  <w:tcW w:w="0" w:type="auto"/>
                  <w:tcBorders>
                    <w:top w:val="single" w:sz="6" w:space="0" w:color="DDDDDD"/>
                  </w:tcBorders>
                  <w:shd w:val="clear" w:color="auto" w:fill="F9F9F9"/>
                  <w:tcMar>
                    <w:top w:w="75" w:type="dxa"/>
                    <w:left w:w="75" w:type="dxa"/>
                    <w:bottom w:w="75" w:type="dxa"/>
                    <w:right w:w="75" w:type="dxa"/>
                  </w:tcMar>
                  <w:hideMark/>
                </w:tcPr>
                <w:p w14:paraId="3099EFD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201</w:t>
                  </w:r>
                </w:p>
              </w:tc>
              <w:tc>
                <w:tcPr>
                  <w:tcW w:w="0" w:type="auto"/>
                  <w:tcBorders>
                    <w:top w:val="single" w:sz="6" w:space="0" w:color="DDDDDD"/>
                  </w:tcBorders>
                  <w:shd w:val="clear" w:color="auto" w:fill="F9F9F9"/>
                  <w:tcMar>
                    <w:top w:w="75" w:type="dxa"/>
                    <w:left w:w="75" w:type="dxa"/>
                    <w:bottom w:w="75" w:type="dxa"/>
                    <w:right w:w="75" w:type="dxa"/>
                  </w:tcMar>
                  <w:hideMark/>
                </w:tcPr>
                <w:p w14:paraId="1C91EAF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-5.06</w:t>
                  </w:r>
                </w:p>
              </w:tc>
              <w:tc>
                <w:tcPr>
                  <w:tcW w:w="0" w:type="auto"/>
                  <w:tcBorders>
                    <w:top w:val="single" w:sz="6" w:space="0" w:color="DDDDDD"/>
                  </w:tcBorders>
                  <w:shd w:val="clear" w:color="auto" w:fill="F9F9F9"/>
                  <w:tcMar>
                    <w:top w:w="75" w:type="dxa"/>
                    <w:left w:w="75" w:type="dxa"/>
                    <w:bottom w:w="75" w:type="dxa"/>
                    <w:right w:w="75" w:type="dxa"/>
                  </w:tcMar>
                  <w:hideMark/>
                </w:tcPr>
                <w:p w14:paraId="24F0A76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3F52FCC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79</w:t>
                  </w:r>
                </w:p>
              </w:tc>
            </w:tr>
            <w:tr w:rsidR="00D43785" w:rsidRPr="00D43785" w14:paraId="6006FFE5"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6EE4363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CO-BCR16-BLM</w:t>
                  </w:r>
                </w:p>
              </w:tc>
              <w:tc>
                <w:tcPr>
                  <w:tcW w:w="0" w:type="auto"/>
                  <w:tcBorders>
                    <w:top w:val="single" w:sz="6" w:space="0" w:color="DDDDDD"/>
                  </w:tcBorders>
                  <w:shd w:val="clear" w:color="auto" w:fill="auto"/>
                  <w:tcMar>
                    <w:top w:w="75" w:type="dxa"/>
                    <w:left w:w="75" w:type="dxa"/>
                    <w:bottom w:w="75" w:type="dxa"/>
                    <w:right w:w="75" w:type="dxa"/>
                  </w:tcMar>
                  <w:hideMark/>
                </w:tcPr>
                <w:p w14:paraId="4401481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Say's Phoebe</w:t>
                  </w:r>
                </w:p>
              </w:tc>
              <w:tc>
                <w:tcPr>
                  <w:tcW w:w="0" w:type="auto"/>
                  <w:tcBorders>
                    <w:top w:val="single" w:sz="6" w:space="0" w:color="DDDDDD"/>
                  </w:tcBorders>
                  <w:shd w:val="clear" w:color="auto" w:fill="auto"/>
                  <w:tcMar>
                    <w:top w:w="75" w:type="dxa"/>
                    <w:left w:w="75" w:type="dxa"/>
                    <w:bottom w:w="75" w:type="dxa"/>
                    <w:right w:w="75" w:type="dxa"/>
                  </w:tcMar>
                  <w:hideMark/>
                </w:tcPr>
                <w:p w14:paraId="00370E9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5B37A33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-3.37</w:t>
                  </w:r>
                </w:p>
              </w:tc>
              <w:tc>
                <w:tcPr>
                  <w:tcW w:w="0" w:type="auto"/>
                  <w:tcBorders>
                    <w:top w:val="single" w:sz="6" w:space="0" w:color="DDDDDD"/>
                  </w:tcBorders>
                  <w:shd w:val="clear" w:color="auto" w:fill="auto"/>
                  <w:tcMar>
                    <w:top w:w="75" w:type="dxa"/>
                    <w:left w:w="75" w:type="dxa"/>
                    <w:bottom w:w="75" w:type="dxa"/>
                    <w:right w:w="75" w:type="dxa"/>
                  </w:tcMar>
                  <w:hideMark/>
                </w:tcPr>
                <w:p w14:paraId="007CCE6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4F06CC0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139</w:t>
                  </w:r>
                </w:p>
              </w:tc>
              <w:tc>
                <w:tcPr>
                  <w:tcW w:w="0" w:type="auto"/>
                  <w:tcBorders>
                    <w:top w:val="single" w:sz="6" w:space="0" w:color="DDDDDD"/>
                  </w:tcBorders>
                  <w:shd w:val="clear" w:color="auto" w:fill="auto"/>
                  <w:tcMar>
                    <w:top w:w="75" w:type="dxa"/>
                    <w:left w:w="75" w:type="dxa"/>
                    <w:bottom w:w="75" w:type="dxa"/>
                    <w:right w:w="75" w:type="dxa"/>
                  </w:tcMar>
                  <w:hideMark/>
                </w:tcPr>
                <w:p w14:paraId="52CD685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-4.80</w:t>
                  </w:r>
                </w:p>
              </w:tc>
              <w:tc>
                <w:tcPr>
                  <w:tcW w:w="0" w:type="auto"/>
                  <w:tcBorders>
                    <w:top w:val="single" w:sz="6" w:space="0" w:color="DDDDDD"/>
                  </w:tcBorders>
                  <w:shd w:val="clear" w:color="auto" w:fill="auto"/>
                  <w:tcMar>
                    <w:top w:w="75" w:type="dxa"/>
                    <w:left w:w="75" w:type="dxa"/>
                    <w:bottom w:w="75" w:type="dxa"/>
                    <w:right w:w="75" w:type="dxa"/>
                  </w:tcMar>
                  <w:hideMark/>
                </w:tcPr>
                <w:p w14:paraId="2D2850A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7EAA22D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74</w:t>
                  </w:r>
                </w:p>
              </w:tc>
            </w:tr>
            <w:tr w:rsidR="00D43785" w:rsidRPr="00D43785" w14:paraId="23BF028D"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0793EF2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514A616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Spotted Sandpiper</w:t>
                  </w:r>
                </w:p>
              </w:tc>
              <w:tc>
                <w:tcPr>
                  <w:tcW w:w="0" w:type="auto"/>
                  <w:tcBorders>
                    <w:top w:val="single" w:sz="6" w:space="0" w:color="DDDDDD"/>
                  </w:tcBorders>
                  <w:shd w:val="clear" w:color="auto" w:fill="F9F9F9"/>
                  <w:tcMar>
                    <w:top w:w="75" w:type="dxa"/>
                    <w:left w:w="75" w:type="dxa"/>
                    <w:bottom w:w="75" w:type="dxa"/>
                    <w:right w:w="75" w:type="dxa"/>
                  </w:tcMar>
                  <w:hideMark/>
                </w:tcPr>
                <w:p w14:paraId="2D880CD4" w14:textId="4A82A06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F9F9F9"/>
                  <w:tcMar>
                    <w:top w:w="75" w:type="dxa"/>
                    <w:left w:w="75" w:type="dxa"/>
                    <w:bottom w:w="75" w:type="dxa"/>
                    <w:right w:w="75" w:type="dxa"/>
                  </w:tcMar>
                  <w:hideMark/>
                </w:tcPr>
                <w:p w14:paraId="5760FB6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-7.52</w:t>
                  </w:r>
                </w:p>
              </w:tc>
              <w:tc>
                <w:tcPr>
                  <w:tcW w:w="0" w:type="auto"/>
                  <w:tcBorders>
                    <w:top w:val="single" w:sz="6" w:space="0" w:color="DDDDDD"/>
                  </w:tcBorders>
                  <w:shd w:val="clear" w:color="auto" w:fill="F9F9F9"/>
                  <w:tcMar>
                    <w:top w:w="75" w:type="dxa"/>
                    <w:left w:w="75" w:type="dxa"/>
                    <w:bottom w:w="75" w:type="dxa"/>
                    <w:right w:w="75" w:type="dxa"/>
                  </w:tcMar>
                  <w:hideMark/>
                </w:tcPr>
                <w:p w14:paraId="3E98945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F9F9F9"/>
                  <w:tcMar>
                    <w:top w:w="75" w:type="dxa"/>
                    <w:left w:w="75" w:type="dxa"/>
                    <w:bottom w:w="75" w:type="dxa"/>
                    <w:right w:w="75" w:type="dxa"/>
                  </w:tcMar>
                  <w:hideMark/>
                </w:tcPr>
                <w:p w14:paraId="7E7F170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w:t>
                  </w:r>
                </w:p>
              </w:tc>
              <w:tc>
                <w:tcPr>
                  <w:tcW w:w="0" w:type="auto"/>
                  <w:tcBorders>
                    <w:top w:val="single" w:sz="6" w:space="0" w:color="DDDDDD"/>
                  </w:tcBorders>
                  <w:shd w:val="clear" w:color="auto" w:fill="F9F9F9"/>
                  <w:tcMar>
                    <w:top w:w="75" w:type="dxa"/>
                    <w:left w:w="75" w:type="dxa"/>
                    <w:bottom w:w="75" w:type="dxa"/>
                    <w:right w:w="75" w:type="dxa"/>
                  </w:tcMar>
                  <w:hideMark/>
                </w:tcPr>
                <w:p w14:paraId="6CA46B4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-1.11</w:t>
                  </w:r>
                </w:p>
              </w:tc>
              <w:tc>
                <w:tcPr>
                  <w:tcW w:w="0" w:type="auto"/>
                  <w:tcBorders>
                    <w:top w:val="single" w:sz="6" w:space="0" w:color="DDDDDD"/>
                  </w:tcBorders>
                  <w:shd w:val="clear" w:color="auto" w:fill="F9F9F9"/>
                  <w:tcMar>
                    <w:top w:w="75" w:type="dxa"/>
                    <w:left w:w="75" w:type="dxa"/>
                    <w:bottom w:w="75" w:type="dxa"/>
                    <w:right w:w="75" w:type="dxa"/>
                  </w:tcMar>
                  <w:hideMark/>
                </w:tcPr>
                <w:p w14:paraId="7AB51C2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0.63</w:t>
                  </w:r>
                </w:p>
              </w:tc>
              <w:tc>
                <w:tcPr>
                  <w:tcW w:w="0" w:type="auto"/>
                  <w:tcBorders>
                    <w:top w:val="single" w:sz="6" w:space="0" w:color="DDDDDD"/>
                  </w:tcBorders>
                  <w:shd w:val="clear" w:color="auto" w:fill="F9F9F9"/>
                  <w:tcMar>
                    <w:top w:w="75" w:type="dxa"/>
                    <w:left w:w="75" w:type="dxa"/>
                    <w:bottom w:w="75" w:type="dxa"/>
                    <w:right w:w="75" w:type="dxa"/>
                  </w:tcMar>
                  <w:hideMark/>
                </w:tcPr>
                <w:p w14:paraId="1105BA0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w:t>
                  </w:r>
                </w:p>
              </w:tc>
            </w:tr>
            <w:tr w:rsidR="00D43785" w:rsidRPr="00D43785" w14:paraId="04D817A7" w14:textId="77777777" w:rsidTr="00D3118E">
              <w:tc>
                <w:tcPr>
                  <w:tcW w:w="0" w:type="auto"/>
                  <w:tcBorders>
                    <w:top w:val="single" w:sz="6" w:space="0" w:color="DDDDDD"/>
                  </w:tcBorders>
                  <w:shd w:val="clear" w:color="auto" w:fill="auto"/>
                  <w:tcMar>
                    <w:top w:w="75" w:type="dxa"/>
                    <w:left w:w="75" w:type="dxa"/>
                    <w:bottom w:w="75" w:type="dxa"/>
                    <w:right w:w="75" w:type="dxa"/>
                  </w:tcMar>
                  <w:hideMark/>
                </w:tcPr>
                <w:p w14:paraId="3728B11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2F1EBC7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Tree Swallow</w:t>
                  </w:r>
                </w:p>
              </w:tc>
              <w:tc>
                <w:tcPr>
                  <w:tcW w:w="0" w:type="auto"/>
                  <w:tcBorders>
                    <w:top w:val="single" w:sz="6" w:space="0" w:color="DDDDDD"/>
                  </w:tcBorders>
                  <w:shd w:val="clear" w:color="auto" w:fill="auto"/>
                  <w:tcMar>
                    <w:top w:w="75" w:type="dxa"/>
                    <w:left w:w="75" w:type="dxa"/>
                    <w:bottom w:w="75" w:type="dxa"/>
                    <w:right w:w="75" w:type="dxa"/>
                  </w:tcMar>
                  <w:hideMark/>
                </w:tcPr>
                <w:p w14:paraId="4931C7E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15CF91A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-6.99</w:t>
                  </w:r>
                </w:p>
              </w:tc>
              <w:tc>
                <w:tcPr>
                  <w:tcW w:w="0" w:type="auto"/>
                  <w:tcBorders>
                    <w:top w:val="single" w:sz="6" w:space="0" w:color="DDDDDD"/>
                  </w:tcBorders>
                  <w:shd w:val="clear" w:color="auto" w:fill="auto"/>
                  <w:tcMar>
                    <w:top w:w="75" w:type="dxa"/>
                    <w:left w:w="75" w:type="dxa"/>
                    <w:bottom w:w="75" w:type="dxa"/>
                    <w:right w:w="75" w:type="dxa"/>
                  </w:tcMar>
                  <w:hideMark/>
                </w:tcPr>
                <w:p w14:paraId="5712D91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091EBD5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81</w:t>
                  </w:r>
                </w:p>
              </w:tc>
              <w:tc>
                <w:tcPr>
                  <w:tcW w:w="0" w:type="auto"/>
                  <w:tcBorders>
                    <w:top w:val="single" w:sz="6" w:space="0" w:color="DDDDDD"/>
                  </w:tcBorders>
                  <w:shd w:val="clear" w:color="auto" w:fill="auto"/>
                  <w:tcMar>
                    <w:top w:w="75" w:type="dxa"/>
                    <w:left w:w="75" w:type="dxa"/>
                    <w:bottom w:w="75" w:type="dxa"/>
                    <w:right w:w="75" w:type="dxa"/>
                  </w:tcMar>
                  <w:hideMark/>
                </w:tcPr>
                <w:p w14:paraId="7B51993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-5.04</w:t>
                  </w:r>
                </w:p>
              </w:tc>
              <w:tc>
                <w:tcPr>
                  <w:tcW w:w="0" w:type="auto"/>
                  <w:tcBorders>
                    <w:top w:val="single" w:sz="6" w:space="0" w:color="DDDDDD"/>
                  </w:tcBorders>
                  <w:shd w:val="clear" w:color="auto" w:fill="auto"/>
                  <w:tcMar>
                    <w:top w:w="75" w:type="dxa"/>
                    <w:left w:w="75" w:type="dxa"/>
                    <w:bottom w:w="75" w:type="dxa"/>
                    <w:right w:w="75" w:type="dxa"/>
                  </w:tcMar>
                  <w:hideMark/>
                </w:tcPr>
                <w:p w14:paraId="047026E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0.95</w:t>
                  </w:r>
                </w:p>
              </w:tc>
              <w:tc>
                <w:tcPr>
                  <w:tcW w:w="0" w:type="auto"/>
                  <w:tcBorders>
                    <w:top w:val="single" w:sz="6" w:space="0" w:color="DDDDDD"/>
                  </w:tcBorders>
                  <w:shd w:val="clear" w:color="auto" w:fill="auto"/>
                  <w:tcMar>
                    <w:top w:w="75" w:type="dxa"/>
                    <w:left w:w="75" w:type="dxa"/>
                    <w:bottom w:w="75" w:type="dxa"/>
                    <w:right w:w="75" w:type="dxa"/>
                  </w:tcMar>
                  <w:hideMark/>
                </w:tcPr>
                <w:p w14:paraId="5D90534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60</w:t>
                  </w:r>
                </w:p>
              </w:tc>
            </w:tr>
            <w:tr w:rsidR="00D43785" w:rsidRPr="00D43785" w14:paraId="24841749" w14:textId="77777777" w:rsidTr="00D3118E">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110060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EC3583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Violet-green Swallow</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71CEA0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B4A445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-4.59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B2D848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C41A8E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427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DF95D7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-3.40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282827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3D3843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343</w:t>
                  </w:r>
                </w:p>
              </w:tc>
            </w:tr>
            <w:tr w:rsidR="00D43785" w:rsidRPr="00D43785" w14:paraId="548405D4" w14:textId="77777777" w:rsidTr="00D3118E">
              <w:tc>
                <w:tcPr>
                  <w:tcW w:w="0" w:type="auto"/>
                  <w:tcBorders>
                    <w:top w:val="single" w:sz="6" w:space="0" w:color="DDDDDD"/>
                  </w:tcBorders>
                  <w:shd w:val="clear" w:color="auto" w:fill="auto"/>
                  <w:tcMar>
                    <w:top w:w="75" w:type="dxa"/>
                    <w:left w:w="75" w:type="dxa"/>
                    <w:bottom w:w="75" w:type="dxa"/>
                    <w:right w:w="75" w:type="dxa"/>
                  </w:tcMar>
                  <w:hideMark/>
                </w:tcPr>
                <w:p w14:paraId="7A7E152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51FF2807" w14:textId="11D6C33D"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Western Bluebird</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44AF75E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1A49EA5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-7.05</w:t>
                  </w:r>
                </w:p>
              </w:tc>
              <w:tc>
                <w:tcPr>
                  <w:tcW w:w="0" w:type="auto"/>
                  <w:tcBorders>
                    <w:top w:val="single" w:sz="6" w:space="0" w:color="DDDDDD"/>
                  </w:tcBorders>
                  <w:shd w:val="clear" w:color="auto" w:fill="auto"/>
                  <w:tcMar>
                    <w:top w:w="75" w:type="dxa"/>
                    <w:left w:w="75" w:type="dxa"/>
                    <w:bottom w:w="75" w:type="dxa"/>
                    <w:right w:w="75" w:type="dxa"/>
                  </w:tcMar>
                  <w:hideMark/>
                </w:tcPr>
                <w:p w14:paraId="20AFEEE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0.86</w:t>
                  </w:r>
                </w:p>
              </w:tc>
              <w:tc>
                <w:tcPr>
                  <w:tcW w:w="0" w:type="auto"/>
                  <w:tcBorders>
                    <w:top w:val="single" w:sz="6" w:space="0" w:color="DDDDDD"/>
                  </w:tcBorders>
                  <w:shd w:val="clear" w:color="auto" w:fill="auto"/>
                  <w:tcMar>
                    <w:top w:w="75" w:type="dxa"/>
                    <w:left w:w="75" w:type="dxa"/>
                    <w:bottom w:w="75" w:type="dxa"/>
                    <w:right w:w="75" w:type="dxa"/>
                  </w:tcMar>
                  <w:hideMark/>
                </w:tcPr>
                <w:p w14:paraId="186C47C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29</w:t>
                  </w:r>
                </w:p>
              </w:tc>
              <w:tc>
                <w:tcPr>
                  <w:tcW w:w="0" w:type="auto"/>
                  <w:tcBorders>
                    <w:top w:val="single" w:sz="6" w:space="0" w:color="DDDDDD"/>
                  </w:tcBorders>
                  <w:shd w:val="clear" w:color="auto" w:fill="auto"/>
                  <w:tcMar>
                    <w:top w:w="75" w:type="dxa"/>
                    <w:left w:w="75" w:type="dxa"/>
                    <w:bottom w:w="75" w:type="dxa"/>
                    <w:right w:w="75" w:type="dxa"/>
                  </w:tcMar>
                  <w:hideMark/>
                </w:tcPr>
                <w:p w14:paraId="0D0AFB9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-8.08</w:t>
                  </w:r>
                </w:p>
              </w:tc>
              <w:tc>
                <w:tcPr>
                  <w:tcW w:w="0" w:type="auto"/>
                  <w:tcBorders>
                    <w:top w:val="single" w:sz="6" w:space="0" w:color="DDDDDD"/>
                  </w:tcBorders>
                  <w:shd w:val="clear" w:color="auto" w:fill="auto"/>
                  <w:tcMar>
                    <w:top w:w="75" w:type="dxa"/>
                    <w:left w:w="75" w:type="dxa"/>
                    <w:bottom w:w="75" w:type="dxa"/>
                    <w:right w:w="75" w:type="dxa"/>
                  </w:tcMar>
                  <w:hideMark/>
                </w:tcPr>
                <w:p w14:paraId="7963405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6FA97F4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27</w:t>
                  </w:r>
                </w:p>
              </w:tc>
            </w:tr>
            <w:tr w:rsidR="00D43785" w:rsidRPr="00D43785" w14:paraId="612A7111" w14:textId="77777777" w:rsidTr="00D3118E">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7E083C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B2C93D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White-breasted Nuthatch</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83015B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7BED8D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-3.82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F9085A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663DBD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164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FF68DB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-3.12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0A79CE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93BAB6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138</w:t>
                  </w:r>
                </w:p>
              </w:tc>
            </w:tr>
            <w:tr w:rsidR="00D43785" w:rsidRPr="00D43785" w14:paraId="55E3B4B8" w14:textId="77777777" w:rsidTr="00D3118E">
              <w:tc>
                <w:tcPr>
                  <w:tcW w:w="0" w:type="auto"/>
                  <w:tcBorders>
                    <w:top w:val="single" w:sz="6" w:space="0" w:color="DDDDDD"/>
                  </w:tcBorders>
                  <w:shd w:val="clear" w:color="auto" w:fill="auto"/>
                  <w:tcMar>
                    <w:top w:w="75" w:type="dxa"/>
                    <w:left w:w="75" w:type="dxa"/>
                    <w:bottom w:w="75" w:type="dxa"/>
                    <w:right w:w="75" w:type="dxa"/>
                  </w:tcMar>
                  <w:hideMark/>
                </w:tcPr>
                <w:p w14:paraId="3440884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2AB98D6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White-crowned Sparrow</w:t>
                  </w:r>
                </w:p>
              </w:tc>
              <w:tc>
                <w:tcPr>
                  <w:tcW w:w="0" w:type="auto"/>
                  <w:tcBorders>
                    <w:top w:val="single" w:sz="6" w:space="0" w:color="DDDDDD"/>
                  </w:tcBorders>
                  <w:shd w:val="clear" w:color="auto" w:fill="auto"/>
                  <w:tcMar>
                    <w:top w:w="75" w:type="dxa"/>
                    <w:left w:w="75" w:type="dxa"/>
                    <w:bottom w:w="75" w:type="dxa"/>
                    <w:right w:w="75" w:type="dxa"/>
                  </w:tcMar>
                  <w:hideMark/>
                </w:tcPr>
                <w:p w14:paraId="2B7247F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5A3F944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-6.97</w:t>
                  </w:r>
                </w:p>
              </w:tc>
              <w:tc>
                <w:tcPr>
                  <w:tcW w:w="0" w:type="auto"/>
                  <w:tcBorders>
                    <w:top w:val="single" w:sz="6" w:space="0" w:color="DDDDDD"/>
                  </w:tcBorders>
                  <w:shd w:val="clear" w:color="auto" w:fill="auto"/>
                  <w:tcMar>
                    <w:top w:w="75" w:type="dxa"/>
                    <w:left w:w="75" w:type="dxa"/>
                    <w:bottom w:w="75" w:type="dxa"/>
                    <w:right w:w="75" w:type="dxa"/>
                  </w:tcMar>
                  <w:hideMark/>
                </w:tcPr>
                <w:p w14:paraId="5427BDC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13A7992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61</w:t>
                  </w:r>
                </w:p>
              </w:tc>
              <w:tc>
                <w:tcPr>
                  <w:tcW w:w="0" w:type="auto"/>
                  <w:tcBorders>
                    <w:top w:val="single" w:sz="6" w:space="0" w:color="DDDDDD"/>
                  </w:tcBorders>
                  <w:shd w:val="clear" w:color="auto" w:fill="auto"/>
                  <w:tcMar>
                    <w:top w:w="75" w:type="dxa"/>
                    <w:left w:w="75" w:type="dxa"/>
                    <w:bottom w:w="75" w:type="dxa"/>
                    <w:right w:w="75" w:type="dxa"/>
                  </w:tcMar>
                  <w:hideMark/>
                </w:tcPr>
                <w:p w14:paraId="1FAAAF8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-6.12</w:t>
                  </w:r>
                </w:p>
              </w:tc>
              <w:tc>
                <w:tcPr>
                  <w:tcW w:w="0" w:type="auto"/>
                  <w:tcBorders>
                    <w:top w:val="single" w:sz="6" w:space="0" w:color="DDDDDD"/>
                  </w:tcBorders>
                  <w:shd w:val="clear" w:color="auto" w:fill="auto"/>
                  <w:tcMar>
                    <w:top w:w="75" w:type="dxa"/>
                    <w:left w:w="75" w:type="dxa"/>
                    <w:bottom w:w="75" w:type="dxa"/>
                    <w:right w:w="75" w:type="dxa"/>
                  </w:tcMar>
                  <w:hideMark/>
                </w:tcPr>
                <w:p w14:paraId="721BAEE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2B11688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w:t>
                  </w:r>
                </w:p>
              </w:tc>
            </w:tr>
            <w:tr w:rsidR="00D43785" w:rsidRPr="00D43785" w14:paraId="02710E3E" w14:textId="77777777" w:rsidTr="00D3118E">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B98E11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3001EEC" w14:textId="77777777" w:rsidR="00D43785" w:rsidRPr="00D43785" w:rsidRDefault="00D43785" w:rsidP="00D43785">
                  <w:pPr>
                    <w:spacing w:after="315" w:line="240" w:lineRule="auto"/>
                    <w:rPr>
                      <w:rFonts w:ascii="Calibri" w:eastAsia="Times New Roman" w:hAnsi="Calibri" w:cs="Calibri"/>
                      <w:color w:val="000000"/>
                      <w:sz w:val="23"/>
                      <w:szCs w:val="23"/>
                    </w:rPr>
                  </w:pPr>
                  <w:proofErr w:type="spellStart"/>
                  <w:r w:rsidRPr="00D43785">
                    <w:rPr>
                      <w:rFonts w:ascii="Calibri" w:eastAsia="Times New Roman" w:hAnsi="Calibri" w:cs="Calibri"/>
                      <w:color w:val="000000"/>
                      <w:sz w:val="23"/>
                      <w:szCs w:val="23"/>
                    </w:rPr>
                    <w:t>Woodhouse's</w:t>
                  </w:r>
                  <w:proofErr w:type="spellEnd"/>
                  <w:r w:rsidRPr="00D43785">
                    <w:rPr>
                      <w:rFonts w:ascii="Calibri" w:eastAsia="Times New Roman" w:hAnsi="Calibri" w:cs="Calibri"/>
                      <w:color w:val="000000"/>
                      <w:sz w:val="23"/>
                      <w:szCs w:val="23"/>
                    </w:rPr>
                    <w:t xml:space="preserve"> Scrub-Jay</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6AF2F5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9B7A36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505546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882E78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404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0F8FB2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-5.12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AC83AE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E89403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227</w:t>
                  </w:r>
                </w:p>
              </w:tc>
            </w:tr>
            <w:tr w:rsidR="00D43785" w:rsidRPr="00D43785" w14:paraId="4DE3DF9D"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463C23F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0C3C5A2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Yellow Warbler</w:t>
                  </w:r>
                </w:p>
              </w:tc>
              <w:tc>
                <w:tcPr>
                  <w:tcW w:w="0" w:type="auto"/>
                  <w:tcBorders>
                    <w:top w:val="single" w:sz="6" w:space="0" w:color="DDDDDD"/>
                  </w:tcBorders>
                  <w:shd w:val="clear" w:color="auto" w:fill="F9F9F9"/>
                  <w:tcMar>
                    <w:top w:w="75" w:type="dxa"/>
                    <w:left w:w="75" w:type="dxa"/>
                    <w:bottom w:w="75" w:type="dxa"/>
                    <w:right w:w="75" w:type="dxa"/>
                  </w:tcMar>
                  <w:hideMark/>
                </w:tcPr>
                <w:p w14:paraId="025A729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62EAD31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-0.39</w:t>
                  </w:r>
                </w:p>
              </w:tc>
              <w:tc>
                <w:tcPr>
                  <w:tcW w:w="0" w:type="auto"/>
                  <w:tcBorders>
                    <w:top w:val="single" w:sz="6" w:space="0" w:color="DDDDDD"/>
                  </w:tcBorders>
                  <w:shd w:val="clear" w:color="auto" w:fill="F9F9F9"/>
                  <w:tcMar>
                    <w:top w:w="75" w:type="dxa"/>
                    <w:left w:w="75" w:type="dxa"/>
                    <w:bottom w:w="75" w:type="dxa"/>
                    <w:right w:w="75" w:type="dxa"/>
                  </w:tcMar>
                  <w:hideMark/>
                </w:tcPr>
                <w:p w14:paraId="65B0D0B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0.65</w:t>
                  </w:r>
                </w:p>
              </w:tc>
              <w:tc>
                <w:tcPr>
                  <w:tcW w:w="0" w:type="auto"/>
                  <w:tcBorders>
                    <w:top w:val="single" w:sz="6" w:space="0" w:color="DDDDDD"/>
                  </w:tcBorders>
                  <w:shd w:val="clear" w:color="auto" w:fill="F9F9F9"/>
                  <w:tcMar>
                    <w:top w:w="75" w:type="dxa"/>
                    <w:left w:w="75" w:type="dxa"/>
                    <w:bottom w:w="75" w:type="dxa"/>
                    <w:right w:w="75" w:type="dxa"/>
                  </w:tcMar>
                  <w:hideMark/>
                </w:tcPr>
                <w:p w14:paraId="4B44695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175</w:t>
                  </w:r>
                </w:p>
              </w:tc>
              <w:tc>
                <w:tcPr>
                  <w:tcW w:w="0" w:type="auto"/>
                  <w:tcBorders>
                    <w:top w:val="single" w:sz="6" w:space="0" w:color="DDDDDD"/>
                  </w:tcBorders>
                  <w:shd w:val="clear" w:color="auto" w:fill="F9F9F9"/>
                  <w:tcMar>
                    <w:top w:w="75" w:type="dxa"/>
                    <w:left w:w="75" w:type="dxa"/>
                    <w:bottom w:w="75" w:type="dxa"/>
                    <w:right w:w="75" w:type="dxa"/>
                  </w:tcMar>
                  <w:hideMark/>
                </w:tcPr>
                <w:p w14:paraId="1A899BB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-2.74</w:t>
                  </w:r>
                </w:p>
              </w:tc>
              <w:tc>
                <w:tcPr>
                  <w:tcW w:w="0" w:type="auto"/>
                  <w:tcBorders>
                    <w:top w:val="single" w:sz="6" w:space="0" w:color="DDDDDD"/>
                  </w:tcBorders>
                  <w:shd w:val="clear" w:color="auto" w:fill="F9F9F9"/>
                  <w:tcMar>
                    <w:top w:w="75" w:type="dxa"/>
                    <w:left w:w="75" w:type="dxa"/>
                    <w:bottom w:w="75" w:type="dxa"/>
                    <w:right w:w="75" w:type="dxa"/>
                  </w:tcMar>
                  <w:hideMark/>
                </w:tcPr>
                <w:p w14:paraId="2C27EAB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0.90</w:t>
                  </w:r>
                </w:p>
              </w:tc>
              <w:tc>
                <w:tcPr>
                  <w:tcW w:w="0" w:type="auto"/>
                  <w:tcBorders>
                    <w:top w:val="single" w:sz="6" w:space="0" w:color="DDDDDD"/>
                  </w:tcBorders>
                  <w:shd w:val="clear" w:color="auto" w:fill="F9F9F9"/>
                  <w:tcMar>
                    <w:top w:w="75" w:type="dxa"/>
                    <w:left w:w="75" w:type="dxa"/>
                    <w:bottom w:w="75" w:type="dxa"/>
                    <w:right w:w="75" w:type="dxa"/>
                  </w:tcMar>
                  <w:hideMark/>
                </w:tcPr>
                <w:p w14:paraId="1265290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123</w:t>
                  </w:r>
                </w:p>
              </w:tc>
            </w:tr>
            <w:tr w:rsidR="00D43785" w:rsidRPr="00D43785" w14:paraId="0E046F7A"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3A065D5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CO-BLM</w:t>
                  </w:r>
                </w:p>
              </w:tc>
              <w:tc>
                <w:tcPr>
                  <w:tcW w:w="0" w:type="auto"/>
                  <w:tcBorders>
                    <w:top w:val="single" w:sz="6" w:space="0" w:color="DDDDDD"/>
                  </w:tcBorders>
                  <w:shd w:val="clear" w:color="auto" w:fill="auto"/>
                  <w:tcMar>
                    <w:top w:w="75" w:type="dxa"/>
                    <w:left w:w="75" w:type="dxa"/>
                    <w:bottom w:w="75" w:type="dxa"/>
                    <w:right w:w="75" w:type="dxa"/>
                  </w:tcMar>
                  <w:hideMark/>
                </w:tcPr>
                <w:p w14:paraId="2138454D" w14:textId="770CB633"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American Kestrel</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06C75B4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2904ED5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-4.60</w:t>
                  </w:r>
                </w:p>
              </w:tc>
              <w:tc>
                <w:tcPr>
                  <w:tcW w:w="0" w:type="auto"/>
                  <w:tcBorders>
                    <w:top w:val="single" w:sz="6" w:space="0" w:color="DDDDDD"/>
                  </w:tcBorders>
                  <w:shd w:val="clear" w:color="auto" w:fill="auto"/>
                  <w:tcMar>
                    <w:top w:w="75" w:type="dxa"/>
                    <w:left w:w="75" w:type="dxa"/>
                    <w:bottom w:w="75" w:type="dxa"/>
                    <w:right w:w="75" w:type="dxa"/>
                  </w:tcMar>
                  <w:hideMark/>
                </w:tcPr>
                <w:p w14:paraId="3D11C77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0.95</w:t>
                  </w:r>
                </w:p>
              </w:tc>
              <w:tc>
                <w:tcPr>
                  <w:tcW w:w="0" w:type="auto"/>
                  <w:tcBorders>
                    <w:top w:val="single" w:sz="6" w:space="0" w:color="DDDDDD"/>
                  </w:tcBorders>
                  <w:shd w:val="clear" w:color="auto" w:fill="auto"/>
                  <w:tcMar>
                    <w:top w:w="75" w:type="dxa"/>
                    <w:left w:w="75" w:type="dxa"/>
                    <w:bottom w:w="75" w:type="dxa"/>
                    <w:right w:w="75" w:type="dxa"/>
                  </w:tcMar>
                  <w:hideMark/>
                </w:tcPr>
                <w:p w14:paraId="6E1E2E8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112</w:t>
                  </w:r>
                </w:p>
              </w:tc>
              <w:tc>
                <w:tcPr>
                  <w:tcW w:w="0" w:type="auto"/>
                  <w:tcBorders>
                    <w:top w:val="single" w:sz="6" w:space="0" w:color="DDDDDD"/>
                  </w:tcBorders>
                  <w:shd w:val="clear" w:color="auto" w:fill="auto"/>
                  <w:tcMar>
                    <w:top w:w="75" w:type="dxa"/>
                    <w:left w:w="75" w:type="dxa"/>
                    <w:bottom w:w="75" w:type="dxa"/>
                    <w:right w:w="75" w:type="dxa"/>
                  </w:tcMar>
                  <w:hideMark/>
                </w:tcPr>
                <w:p w14:paraId="16EB7BB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-4.36</w:t>
                  </w:r>
                </w:p>
              </w:tc>
              <w:tc>
                <w:tcPr>
                  <w:tcW w:w="0" w:type="auto"/>
                  <w:tcBorders>
                    <w:top w:val="single" w:sz="6" w:space="0" w:color="DDDDDD"/>
                  </w:tcBorders>
                  <w:shd w:val="clear" w:color="auto" w:fill="auto"/>
                  <w:tcMar>
                    <w:top w:w="75" w:type="dxa"/>
                    <w:left w:w="75" w:type="dxa"/>
                    <w:bottom w:w="75" w:type="dxa"/>
                    <w:right w:w="75" w:type="dxa"/>
                  </w:tcMar>
                  <w:hideMark/>
                </w:tcPr>
                <w:p w14:paraId="62F4BA9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61A83BA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115</w:t>
                  </w:r>
                </w:p>
              </w:tc>
            </w:tr>
            <w:tr w:rsidR="00D43785" w:rsidRPr="00D43785" w14:paraId="70BFBCCA"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B35429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25482ED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Barn Swallow</w:t>
                  </w:r>
                </w:p>
              </w:tc>
              <w:tc>
                <w:tcPr>
                  <w:tcW w:w="0" w:type="auto"/>
                  <w:tcBorders>
                    <w:top w:val="single" w:sz="6" w:space="0" w:color="DDDDDD"/>
                  </w:tcBorders>
                  <w:shd w:val="clear" w:color="auto" w:fill="F9F9F9"/>
                  <w:tcMar>
                    <w:top w:w="75" w:type="dxa"/>
                    <w:left w:w="75" w:type="dxa"/>
                    <w:bottom w:w="75" w:type="dxa"/>
                    <w:right w:w="75" w:type="dxa"/>
                  </w:tcMar>
                  <w:hideMark/>
                </w:tcPr>
                <w:p w14:paraId="5D3A9AD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2C54148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-9.95</w:t>
                  </w:r>
                </w:p>
              </w:tc>
              <w:tc>
                <w:tcPr>
                  <w:tcW w:w="0" w:type="auto"/>
                  <w:tcBorders>
                    <w:top w:val="single" w:sz="6" w:space="0" w:color="DDDDDD"/>
                  </w:tcBorders>
                  <w:shd w:val="clear" w:color="auto" w:fill="F9F9F9"/>
                  <w:tcMar>
                    <w:top w:w="75" w:type="dxa"/>
                    <w:left w:w="75" w:type="dxa"/>
                    <w:bottom w:w="75" w:type="dxa"/>
                    <w:right w:w="75" w:type="dxa"/>
                  </w:tcMar>
                  <w:hideMark/>
                </w:tcPr>
                <w:p w14:paraId="30A4961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F9F9F9"/>
                  <w:tcMar>
                    <w:top w:w="75" w:type="dxa"/>
                    <w:left w:w="75" w:type="dxa"/>
                    <w:bottom w:w="75" w:type="dxa"/>
                    <w:right w:w="75" w:type="dxa"/>
                  </w:tcMar>
                  <w:hideMark/>
                </w:tcPr>
                <w:p w14:paraId="351F1E1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43</w:t>
                  </w:r>
                </w:p>
              </w:tc>
              <w:tc>
                <w:tcPr>
                  <w:tcW w:w="0" w:type="auto"/>
                  <w:tcBorders>
                    <w:top w:val="single" w:sz="6" w:space="0" w:color="DDDDDD"/>
                  </w:tcBorders>
                  <w:shd w:val="clear" w:color="auto" w:fill="F9F9F9"/>
                  <w:tcMar>
                    <w:top w:w="75" w:type="dxa"/>
                    <w:left w:w="75" w:type="dxa"/>
                    <w:bottom w:w="75" w:type="dxa"/>
                    <w:right w:w="75" w:type="dxa"/>
                  </w:tcMar>
                  <w:hideMark/>
                </w:tcPr>
                <w:p w14:paraId="05D320F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-11.04</w:t>
                  </w:r>
                </w:p>
              </w:tc>
              <w:tc>
                <w:tcPr>
                  <w:tcW w:w="0" w:type="auto"/>
                  <w:tcBorders>
                    <w:top w:val="single" w:sz="6" w:space="0" w:color="DDDDDD"/>
                  </w:tcBorders>
                  <w:shd w:val="clear" w:color="auto" w:fill="F9F9F9"/>
                  <w:tcMar>
                    <w:top w:w="75" w:type="dxa"/>
                    <w:left w:w="75" w:type="dxa"/>
                    <w:bottom w:w="75" w:type="dxa"/>
                    <w:right w:w="75" w:type="dxa"/>
                  </w:tcMar>
                  <w:hideMark/>
                </w:tcPr>
                <w:p w14:paraId="0FA57DA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F9F9F9"/>
                  <w:tcMar>
                    <w:top w:w="75" w:type="dxa"/>
                    <w:left w:w="75" w:type="dxa"/>
                    <w:bottom w:w="75" w:type="dxa"/>
                    <w:right w:w="75" w:type="dxa"/>
                  </w:tcMar>
                  <w:hideMark/>
                </w:tcPr>
                <w:p w14:paraId="5AD321A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39</w:t>
                  </w:r>
                </w:p>
              </w:tc>
            </w:tr>
            <w:tr w:rsidR="00D43785" w:rsidRPr="00D43785" w14:paraId="3CD06D0E"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06BA948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3EE01445" w14:textId="77777777" w:rsidR="00D43785" w:rsidRPr="00D43785" w:rsidRDefault="00D43785" w:rsidP="00D43785">
                  <w:pPr>
                    <w:spacing w:after="315" w:line="240" w:lineRule="auto"/>
                    <w:rPr>
                      <w:rFonts w:ascii="Calibri" w:eastAsia="Times New Roman" w:hAnsi="Calibri" w:cs="Calibri"/>
                      <w:color w:val="000000"/>
                      <w:sz w:val="23"/>
                      <w:szCs w:val="23"/>
                    </w:rPr>
                  </w:pPr>
                  <w:proofErr w:type="spellStart"/>
                  <w:r w:rsidRPr="00D43785">
                    <w:rPr>
                      <w:rFonts w:ascii="Calibri" w:eastAsia="Times New Roman" w:hAnsi="Calibri" w:cs="Calibri"/>
                      <w:color w:val="000000"/>
                      <w:sz w:val="23"/>
                      <w:szCs w:val="23"/>
                    </w:rPr>
                    <w:t>Bewick's</w:t>
                  </w:r>
                  <w:proofErr w:type="spellEnd"/>
                  <w:r w:rsidRPr="00D43785">
                    <w:rPr>
                      <w:rFonts w:ascii="Calibri" w:eastAsia="Times New Roman" w:hAnsi="Calibri" w:cs="Calibri"/>
                      <w:color w:val="000000"/>
                      <w:sz w:val="23"/>
                      <w:szCs w:val="23"/>
                    </w:rPr>
                    <w:t xml:space="preserve"> Wren</w:t>
                  </w:r>
                </w:p>
              </w:tc>
              <w:tc>
                <w:tcPr>
                  <w:tcW w:w="0" w:type="auto"/>
                  <w:tcBorders>
                    <w:top w:val="single" w:sz="6" w:space="0" w:color="DDDDDD"/>
                  </w:tcBorders>
                  <w:shd w:val="clear" w:color="auto" w:fill="auto"/>
                  <w:tcMar>
                    <w:top w:w="75" w:type="dxa"/>
                    <w:left w:w="75" w:type="dxa"/>
                    <w:bottom w:w="75" w:type="dxa"/>
                    <w:right w:w="75" w:type="dxa"/>
                  </w:tcMar>
                  <w:hideMark/>
                </w:tcPr>
                <w:p w14:paraId="35767B2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1D5E4F3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-10.41</w:t>
                  </w:r>
                </w:p>
              </w:tc>
              <w:tc>
                <w:tcPr>
                  <w:tcW w:w="0" w:type="auto"/>
                  <w:tcBorders>
                    <w:top w:val="single" w:sz="6" w:space="0" w:color="DDDDDD"/>
                  </w:tcBorders>
                  <w:shd w:val="clear" w:color="auto" w:fill="auto"/>
                  <w:tcMar>
                    <w:top w:w="75" w:type="dxa"/>
                    <w:left w:w="75" w:type="dxa"/>
                    <w:bottom w:w="75" w:type="dxa"/>
                    <w:right w:w="75" w:type="dxa"/>
                  </w:tcMar>
                  <w:hideMark/>
                </w:tcPr>
                <w:p w14:paraId="4611F3F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39C8C4F6" w14:textId="7FAB732A"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229</w:t>
                  </w:r>
                </w:p>
              </w:tc>
              <w:tc>
                <w:tcPr>
                  <w:tcW w:w="0" w:type="auto"/>
                  <w:tcBorders>
                    <w:top w:val="single" w:sz="6" w:space="0" w:color="DDDDDD"/>
                  </w:tcBorders>
                  <w:shd w:val="clear" w:color="auto" w:fill="auto"/>
                  <w:tcMar>
                    <w:top w:w="75" w:type="dxa"/>
                    <w:left w:w="75" w:type="dxa"/>
                    <w:bottom w:w="75" w:type="dxa"/>
                    <w:right w:w="75" w:type="dxa"/>
                  </w:tcMar>
                  <w:hideMark/>
                </w:tcPr>
                <w:p w14:paraId="6638EBB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-10.00</w:t>
                  </w:r>
                </w:p>
              </w:tc>
              <w:tc>
                <w:tcPr>
                  <w:tcW w:w="0" w:type="auto"/>
                  <w:tcBorders>
                    <w:top w:val="single" w:sz="6" w:space="0" w:color="DDDDDD"/>
                  </w:tcBorders>
                  <w:shd w:val="clear" w:color="auto" w:fill="auto"/>
                  <w:tcMar>
                    <w:top w:w="75" w:type="dxa"/>
                    <w:left w:w="75" w:type="dxa"/>
                    <w:bottom w:w="75" w:type="dxa"/>
                    <w:right w:w="75" w:type="dxa"/>
                  </w:tcMar>
                  <w:hideMark/>
                </w:tcPr>
                <w:p w14:paraId="30B8410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27A33FB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794</w:t>
                  </w:r>
                </w:p>
              </w:tc>
            </w:tr>
            <w:tr w:rsidR="00D43785" w:rsidRPr="00D43785" w14:paraId="0683EFB5"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22F48B8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1A9A756B" w14:textId="3DB6C7D3"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Black-throated Gray Warbler</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3297518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721E8E3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-3.46</w:t>
                  </w:r>
                </w:p>
              </w:tc>
              <w:tc>
                <w:tcPr>
                  <w:tcW w:w="0" w:type="auto"/>
                  <w:tcBorders>
                    <w:top w:val="single" w:sz="6" w:space="0" w:color="DDDDDD"/>
                  </w:tcBorders>
                  <w:shd w:val="clear" w:color="auto" w:fill="F9F9F9"/>
                  <w:tcMar>
                    <w:top w:w="75" w:type="dxa"/>
                    <w:left w:w="75" w:type="dxa"/>
                    <w:bottom w:w="75" w:type="dxa"/>
                    <w:right w:w="75" w:type="dxa"/>
                  </w:tcMar>
                  <w:hideMark/>
                </w:tcPr>
                <w:p w14:paraId="1942B15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F9F9F9"/>
                  <w:tcMar>
                    <w:top w:w="75" w:type="dxa"/>
                    <w:left w:w="75" w:type="dxa"/>
                    <w:bottom w:w="75" w:type="dxa"/>
                    <w:right w:w="75" w:type="dxa"/>
                  </w:tcMar>
                  <w:hideMark/>
                </w:tcPr>
                <w:p w14:paraId="2E9A3D09" w14:textId="3A7D9AE1"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233</w:t>
                  </w:r>
                </w:p>
              </w:tc>
              <w:tc>
                <w:tcPr>
                  <w:tcW w:w="0" w:type="auto"/>
                  <w:tcBorders>
                    <w:top w:val="single" w:sz="6" w:space="0" w:color="DDDDDD"/>
                  </w:tcBorders>
                  <w:shd w:val="clear" w:color="auto" w:fill="F9F9F9"/>
                  <w:tcMar>
                    <w:top w:w="75" w:type="dxa"/>
                    <w:left w:w="75" w:type="dxa"/>
                    <w:bottom w:w="75" w:type="dxa"/>
                    <w:right w:w="75" w:type="dxa"/>
                  </w:tcMar>
                  <w:hideMark/>
                </w:tcPr>
                <w:p w14:paraId="6E24415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-3.16</w:t>
                  </w:r>
                </w:p>
              </w:tc>
              <w:tc>
                <w:tcPr>
                  <w:tcW w:w="0" w:type="auto"/>
                  <w:tcBorders>
                    <w:top w:val="single" w:sz="6" w:space="0" w:color="DDDDDD"/>
                  </w:tcBorders>
                  <w:shd w:val="clear" w:color="auto" w:fill="F9F9F9"/>
                  <w:tcMar>
                    <w:top w:w="75" w:type="dxa"/>
                    <w:left w:w="75" w:type="dxa"/>
                    <w:bottom w:w="75" w:type="dxa"/>
                    <w:right w:w="75" w:type="dxa"/>
                  </w:tcMar>
                  <w:hideMark/>
                </w:tcPr>
                <w:p w14:paraId="7FEC3E0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2513DFF8" w14:textId="3952D9E3"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475</w:t>
                  </w:r>
                </w:p>
              </w:tc>
            </w:tr>
            <w:tr w:rsidR="00D43785" w:rsidRPr="00D43785" w14:paraId="7EBDC7F5" w14:textId="77777777" w:rsidTr="00D3118E">
              <w:tc>
                <w:tcPr>
                  <w:tcW w:w="0" w:type="auto"/>
                  <w:tcBorders>
                    <w:top w:val="single" w:sz="6" w:space="0" w:color="DDDDDD"/>
                  </w:tcBorders>
                  <w:shd w:val="clear" w:color="auto" w:fill="auto"/>
                  <w:tcMar>
                    <w:top w:w="75" w:type="dxa"/>
                    <w:left w:w="75" w:type="dxa"/>
                    <w:bottom w:w="75" w:type="dxa"/>
                    <w:right w:w="75" w:type="dxa"/>
                  </w:tcMar>
                  <w:hideMark/>
                </w:tcPr>
                <w:p w14:paraId="02CB126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438EEDD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Brewer's Blackbird</w:t>
                  </w:r>
                </w:p>
              </w:tc>
              <w:tc>
                <w:tcPr>
                  <w:tcW w:w="0" w:type="auto"/>
                  <w:tcBorders>
                    <w:top w:val="single" w:sz="6" w:space="0" w:color="DDDDDD"/>
                  </w:tcBorders>
                  <w:shd w:val="clear" w:color="auto" w:fill="auto"/>
                  <w:tcMar>
                    <w:top w:w="75" w:type="dxa"/>
                    <w:left w:w="75" w:type="dxa"/>
                    <w:bottom w:w="75" w:type="dxa"/>
                    <w:right w:w="75" w:type="dxa"/>
                  </w:tcMar>
                  <w:hideMark/>
                </w:tcPr>
                <w:p w14:paraId="5D4614F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649F0E6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-7.14</w:t>
                  </w:r>
                </w:p>
              </w:tc>
              <w:tc>
                <w:tcPr>
                  <w:tcW w:w="0" w:type="auto"/>
                  <w:tcBorders>
                    <w:top w:val="single" w:sz="6" w:space="0" w:color="DDDDDD"/>
                  </w:tcBorders>
                  <w:shd w:val="clear" w:color="auto" w:fill="auto"/>
                  <w:tcMar>
                    <w:top w:w="75" w:type="dxa"/>
                    <w:left w:w="75" w:type="dxa"/>
                    <w:bottom w:w="75" w:type="dxa"/>
                    <w:right w:w="75" w:type="dxa"/>
                  </w:tcMar>
                  <w:hideMark/>
                </w:tcPr>
                <w:p w14:paraId="44F7D0D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7212CE7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397</w:t>
                  </w:r>
                </w:p>
              </w:tc>
              <w:tc>
                <w:tcPr>
                  <w:tcW w:w="0" w:type="auto"/>
                  <w:tcBorders>
                    <w:top w:val="single" w:sz="6" w:space="0" w:color="DDDDDD"/>
                  </w:tcBorders>
                  <w:shd w:val="clear" w:color="auto" w:fill="auto"/>
                  <w:tcMar>
                    <w:top w:w="75" w:type="dxa"/>
                    <w:left w:w="75" w:type="dxa"/>
                    <w:bottom w:w="75" w:type="dxa"/>
                    <w:right w:w="75" w:type="dxa"/>
                  </w:tcMar>
                  <w:hideMark/>
                </w:tcPr>
                <w:p w14:paraId="5688BF8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-4.33</w:t>
                  </w:r>
                </w:p>
              </w:tc>
              <w:tc>
                <w:tcPr>
                  <w:tcW w:w="0" w:type="auto"/>
                  <w:tcBorders>
                    <w:top w:val="single" w:sz="6" w:space="0" w:color="DDDDDD"/>
                  </w:tcBorders>
                  <w:shd w:val="clear" w:color="auto" w:fill="auto"/>
                  <w:tcMar>
                    <w:top w:w="75" w:type="dxa"/>
                    <w:left w:w="75" w:type="dxa"/>
                    <w:bottom w:w="75" w:type="dxa"/>
                    <w:right w:w="75" w:type="dxa"/>
                  </w:tcMar>
                  <w:hideMark/>
                </w:tcPr>
                <w:p w14:paraId="5729166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5E4E591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211</w:t>
                  </w:r>
                </w:p>
              </w:tc>
            </w:tr>
            <w:tr w:rsidR="00D43785" w:rsidRPr="00D43785" w14:paraId="35EF24D1" w14:textId="77777777" w:rsidTr="00D3118E">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1AD101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74E44FF" w14:textId="281CC8E3"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Broad-tailed Hummingbird</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0B9EF4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81CA44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DD7D1F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B9F198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574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1A3CC6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3E55C4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111762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592</w:t>
                  </w:r>
                </w:p>
              </w:tc>
            </w:tr>
            <w:tr w:rsidR="00D43785" w:rsidRPr="00D43785" w14:paraId="79B6BFDA" w14:textId="77777777" w:rsidTr="00D3118E">
              <w:tc>
                <w:tcPr>
                  <w:tcW w:w="0" w:type="auto"/>
                  <w:tcBorders>
                    <w:top w:val="single" w:sz="6" w:space="0" w:color="DDDDDD"/>
                  </w:tcBorders>
                  <w:shd w:val="clear" w:color="auto" w:fill="auto"/>
                  <w:tcMar>
                    <w:top w:w="75" w:type="dxa"/>
                    <w:left w:w="75" w:type="dxa"/>
                    <w:bottom w:w="75" w:type="dxa"/>
                    <w:right w:w="75" w:type="dxa"/>
                  </w:tcMar>
                  <w:hideMark/>
                </w:tcPr>
                <w:p w14:paraId="32642D8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4834934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Brown-headed Cowbird</w:t>
                  </w:r>
                </w:p>
              </w:tc>
              <w:tc>
                <w:tcPr>
                  <w:tcW w:w="0" w:type="auto"/>
                  <w:tcBorders>
                    <w:top w:val="single" w:sz="6" w:space="0" w:color="DDDDDD"/>
                  </w:tcBorders>
                  <w:shd w:val="clear" w:color="auto" w:fill="auto"/>
                  <w:tcMar>
                    <w:top w:w="75" w:type="dxa"/>
                    <w:left w:w="75" w:type="dxa"/>
                    <w:bottom w:w="75" w:type="dxa"/>
                    <w:right w:w="75" w:type="dxa"/>
                  </w:tcMar>
                  <w:hideMark/>
                </w:tcPr>
                <w:p w14:paraId="2403CE5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410F792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-3.13</w:t>
                  </w:r>
                </w:p>
              </w:tc>
              <w:tc>
                <w:tcPr>
                  <w:tcW w:w="0" w:type="auto"/>
                  <w:tcBorders>
                    <w:top w:val="single" w:sz="6" w:space="0" w:color="DDDDDD"/>
                  </w:tcBorders>
                  <w:shd w:val="clear" w:color="auto" w:fill="auto"/>
                  <w:tcMar>
                    <w:top w:w="75" w:type="dxa"/>
                    <w:left w:w="75" w:type="dxa"/>
                    <w:bottom w:w="75" w:type="dxa"/>
                    <w:right w:w="75" w:type="dxa"/>
                  </w:tcMar>
                  <w:hideMark/>
                </w:tcPr>
                <w:p w14:paraId="09A7CB0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05256B3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561</w:t>
                  </w:r>
                </w:p>
              </w:tc>
              <w:tc>
                <w:tcPr>
                  <w:tcW w:w="0" w:type="auto"/>
                  <w:tcBorders>
                    <w:top w:val="single" w:sz="6" w:space="0" w:color="DDDDDD"/>
                  </w:tcBorders>
                  <w:shd w:val="clear" w:color="auto" w:fill="auto"/>
                  <w:tcMar>
                    <w:top w:w="75" w:type="dxa"/>
                    <w:left w:w="75" w:type="dxa"/>
                    <w:bottom w:w="75" w:type="dxa"/>
                    <w:right w:w="75" w:type="dxa"/>
                  </w:tcMar>
                  <w:hideMark/>
                </w:tcPr>
                <w:p w14:paraId="078E1CD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-4.71</w:t>
                  </w:r>
                </w:p>
              </w:tc>
              <w:tc>
                <w:tcPr>
                  <w:tcW w:w="0" w:type="auto"/>
                  <w:tcBorders>
                    <w:top w:val="single" w:sz="6" w:space="0" w:color="DDDDDD"/>
                  </w:tcBorders>
                  <w:shd w:val="clear" w:color="auto" w:fill="auto"/>
                  <w:tcMar>
                    <w:top w:w="75" w:type="dxa"/>
                    <w:left w:w="75" w:type="dxa"/>
                    <w:bottom w:w="75" w:type="dxa"/>
                    <w:right w:w="75" w:type="dxa"/>
                  </w:tcMar>
                  <w:hideMark/>
                </w:tcPr>
                <w:p w14:paraId="71F5C02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7BDA1DD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449</w:t>
                  </w:r>
                </w:p>
              </w:tc>
            </w:tr>
            <w:tr w:rsidR="00D43785" w:rsidRPr="00D43785" w14:paraId="684DD525" w14:textId="77777777" w:rsidTr="00D3118E">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2EB01C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CB1468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Canada Goose</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7EB8B4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24ADB4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-6.50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CCB7E3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5B6307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96E245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-11.02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173FE2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9EA305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40</w:t>
                  </w:r>
                </w:p>
              </w:tc>
            </w:tr>
            <w:tr w:rsidR="00D43785" w:rsidRPr="00D43785" w14:paraId="22D3A096"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0CF6CE3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73523C1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Canyon Towhee</w:t>
                  </w:r>
                </w:p>
              </w:tc>
              <w:tc>
                <w:tcPr>
                  <w:tcW w:w="0" w:type="auto"/>
                  <w:tcBorders>
                    <w:top w:val="single" w:sz="6" w:space="0" w:color="DDDDDD"/>
                  </w:tcBorders>
                  <w:shd w:val="clear" w:color="auto" w:fill="F9F9F9"/>
                  <w:tcMar>
                    <w:top w:w="75" w:type="dxa"/>
                    <w:left w:w="75" w:type="dxa"/>
                    <w:bottom w:w="75" w:type="dxa"/>
                    <w:right w:w="75" w:type="dxa"/>
                  </w:tcMar>
                  <w:hideMark/>
                </w:tcPr>
                <w:p w14:paraId="34D93BD1" w14:textId="5EE03F11"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F9F9F9"/>
                  <w:tcMar>
                    <w:top w:w="75" w:type="dxa"/>
                    <w:left w:w="75" w:type="dxa"/>
                    <w:bottom w:w="75" w:type="dxa"/>
                    <w:right w:w="75" w:type="dxa"/>
                  </w:tcMar>
                  <w:hideMark/>
                </w:tcPr>
                <w:p w14:paraId="0CD8909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0.27</w:t>
                  </w:r>
                </w:p>
              </w:tc>
              <w:tc>
                <w:tcPr>
                  <w:tcW w:w="0" w:type="auto"/>
                  <w:tcBorders>
                    <w:top w:val="single" w:sz="6" w:space="0" w:color="DDDDDD"/>
                  </w:tcBorders>
                  <w:shd w:val="clear" w:color="auto" w:fill="F9F9F9"/>
                  <w:tcMar>
                    <w:top w:w="75" w:type="dxa"/>
                    <w:left w:w="75" w:type="dxa"/>
                    <w:bottom w:w="75" w:type="dxa"/>
                    <w:right w:w="75" w:type="dxa"/>
                  </w:tcMar>
                  <w:hideMark/>
                </w:tcPr>
                <w:p w14:paraId="6B2F347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0.52</w:t>
                  </w:r>
                </w:p>
              </w:tc>
              <w:tc>
                <w:tcPr>
                  <w:tcW w:w="0" w:type="auto"/>
                  <w:tcBorders>
                    <w:top w:val="single" w:sz="6" w:space="0" w:color="DDDDDD"/>
                  </w:tcBorders>
                  <w:shd w:val="clear" w:color="auto" w:fill="F9F9F9"/>
                  <w:tcMar>
                    <w:top w:w="75" w:type="dxa"/>
                    <w:left w:w="75" w:type="dxa"/>
                    <w:bottom w:w="75" w:type="dxa"/>
                    <w:right w:w="75" w:type="dxa"/>
                  </w:tcMar>
                  <w:hideMark/>
                </w:tcPr>
                <w:p w14:paraId="0CFC83A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w:t>
                  </w:r>
                </w:p>
              </w:tc>
              <w:tc>
                <w:tcPr>
                  <w:tcW w:w="0" w:type="auto"/>
                  <w:tcBorders>
                    <w:top w:val="single" w:sz="6" w:space="0" w:color="DDDDDD"/>
                  </w:tcBorders>
                  <w:shd w:val="clear" w:color="auto" w:fill="F9F9F9"/>
                  <w:tcMar>
                    <w:top w:w="75" w:type="dxa"/>
                    <w:left w:w="75" w:type="dxa"/>
                    <w:bottom w:w="75" w:type="dxa"/>
                    <w:right w:w="75" w:type="dxa"/>
                  </w:tcMar>
                  <w:hideMark/>
                </w:tcPr>
                <w:p w14:paraId="4E52C5E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-16.12</w:t>
                  </w:r>
                </w:p>
              </w:tc>
              <w:tc>
                <w:tcPr>
                  <w:tcW w:w="0" w:type="auto"/>
                  <w:tcBorders>
                    <w:top w:val="single" w:sz="6" w:space="0" w:color="DDDDDD"/>
                  </w:tcBorders>
                  <w:shd w:val="clear" w:color="auto" w:fill="F9F9F9"/>
                  <w:tcMar>
                    <w:top w:w="75" w:type="dxa"/>
                    <w:left w:w="75" w:type="dxa"/>
                    <w:bottom w:w="75" w:type="dxa"/>
                    <w:right w:w="75" w:type="dxa"/>
                  </w:tcMar>
                  <w:hideMark/>
                </w:tcPr>
                <w:p w14:paraId="587FFA6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40B60B1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w:t>
                  </w:r>
                </w:p>
              </w:tc>
            </w:tr>
            <w:tr w:rsidR="00D43785" w:rsidRPr="00D43785" w14:paraId="610FED6F"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2BC4555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CO-BLM</w:t>
                  </w:r>
                </w:p>
              </w:tc>
              <w:tc>
                <w:tcPr>
                  <w:tcW w:w="0" w:type="auto"/>
                  <w:tcBorders>
                    <w:top w:val="single" w:sz="6" w:space="0" w:color="DDDDDD"/>
                  </w:tcBorders>
                  <w:shd w:val="clear" w:color="auto" w:fill="auto"/>
                  <w:tcMar>
                    <w:top w:w="75" w:type="dxa"/>
                    <w:left w:w="75" w:type="dxa"/>
                    <w:bottom w:w="75" w:type="dxa"/>
                    <w:right w:w="75" w:type="dxa"/>
                  </w:tcMar>
                  <w:hideMark/>
                </w:tcPr>
                <w:p w14:paraId="2609A81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Canyon Wren</w:t>
                  </w:r>
                </w:p>
              </w:tc>
              <w:tc>
                <w:tcPr>
                  <w:tcW w:w="0" w:type="auto"/>
                  <w:tcBorders>
                    <w:top w:val="single" w:sz="6" w:space="0" w:color="DDDDDD"/>
                  </w:tcBorders>
                  <w:shd w:val="clear" w:color="auto" w:fill="auto"/>
                  <w:tcMar>
                    <w:top w:w="75" w:type="dxa"/>
                    <w:left w:w="75" w:type="dxa"/>
                    <w:bottom w:w="75" w:type="dxa"/>
                    <w:right w:w="75" w:type="dxa"/>
                  </w:tcMar>
                  <w:hideMark/>
                </w:tcPr>
                <w:p w14:paraId="5B8265E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348B355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-14.67</w:t>
                  </w:r>
                </w:p>
              </w:tc>
              <w:tc>
                <w:tcPr>
                  <w:tcW w:w="0" w:type="auto"/>
                  <w:tcBorders>
                    <w:top w:val="single" w:sz="6" w:space="0" w:color="DDDDDD"/>
                  </w:tcBorders>
                  <w:shd w:val="clear" w:color="auto" w:fill="auto"/>
                  <w:tcMar>
                    <w:top w:w="75" w:type="dxa"/>
                    <w:left w:w="75" w:type="dxa"/>
                    <w:bottom w:w="75" w:type="dxa"/>
                    <w:right w:w="75" w:type="dxa"/>
                  </w:tcMar>
                  <w:hideMark/>
                </w:tcPr>
                <w:p w14:paraId="5B89305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390FE06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153</w:t>
                  </w:r>
                </w:p>
              </w:tc>
              <w:tc>
                <w:tcPr>
                  <w:tcW w:w="0" w:type="auto"/>
                  <w:tcBorders>
                    <w:top w:val="single" w:sz="6" w:space="0" w:color="DDDDDD"/>
                  </w:tcBorders>
                  <w:shd w:val="clear" w:color="auto" w:fill="auto"/>
                  <w:tcMar>
                    <w:top w:w="75" w:type="dxa"/>
                    <w:left w:w="75" w:type="dxa"/>
                    <w:bottom w:w="75" w:type="dxa"/>
                    <w:right w:w="75" w:type="dxa"/>
                  </w:tcMar>
                  <w:hideMark/>
                </w:tcPr>
                <w:p w14:paraId="3121B49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-13.38</w:t>
                  </w:r>
                </w:p>
              </w:tc>
              <w:tc>
                <w:tcPr>
                  <w:tcW w:w="0" w:type="auto"/>
                  <w:tcBorders>
                    <w:top w:val="single" w:sz="6" w:space="0" w:color="DDDDDD"/>
                  </w:tcBorders>
                  <w:shd w:val="clear" w:color="auto" w:fill="auto"/>
                  <w:tcMar>
                    <w:top w:w="75" w:type="dxa"/>
                    <w:left w:w="75" w:type="dxa"/>
                    <w:bottom w:w="75" w:type="dxa"/>
                    <w:right w:w="75" w:type="dxa"/>
                  </w:tcMar>
                  <w:hideMark/>
                </w:tcPr>
                <w:p w14:paraId="751A4D3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0D11059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52</w:t>
                  </w:r>
                </w:p>
              </w:tc>
            </w:tr>
            <w:tr w:rsidR="00D43785" w:rsidRPr="00D43785" w14:paraId="79EF2E05"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3B14A00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214C0B2E" w14:textId="73538122"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Chipping Sparrow</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7D55A6F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59F462D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-3.24</w:t>
                  </w:r>
                </w:p>
              </w:tc>
              <w:tc>
                <w:tcPr>
                  <w:tcW w:w="0" w:type="auto"/>
                  <w:tcBorders>
                    <w:top w:val="single" w:sz="6" w:space="0" w:color="DDDDDD"/>
                  </w:tcBorders>
                  <w:shd w:val="clear" w:color="auto" w:fill="F9F9F9"/>
                  <w:tcMar>
                    <w:top w:w="75" w:type="dxa"/>
                    <w:left w:w="75" w:type="dxa"/>
                    <w:bottom w:w="75" w:type="dxa"/>
                    <w:right w:w="75" w:type="dxa"/>
                  </w:tcMar>
                  <w:hideMark/>
                </w:tcPr>
                <w:p w14:paraId="0F7FF89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3B6FAA31" w14:textId="527FAC70"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882</w:t>
                  </w:r>
                </w:p>
              </w:tc>
              <w:tc>
                <w:tcPr>
                  <w:tcW w:w="0" w:type="auto"/>
                  <w:tcBorders>
                    <w:top w:val="single" w:sz="6" w:space="0" w:color="DDDDDD"/>
                  </w:tcBorders>
                  <w:shd w:val="clear" w:color="auto" w:fill="F9F9F9"/>
                  <w:tcMar>
                    <w:top w:w="75" w:type="dxa"/>
                    <w:left w:w="75" w:type="dxa"/>
                    <w:bottom w:w="75" w:type="dxa"/>
                    <w:right w:w="75" w:type="dxa"/>
                  </w:tcMar>
                  <w:hideMark/>
                </w:tcPr>
                <w:p w14:paraId="45E0F9A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-5.89</w:t>
                  </w:r>
                </w:p>
              </w:tc>
              <w:tc>
                <w:tcPr>
                  <w:tcW w:w="0" w:type="auto"/>
                  <w:tcBorders>
                    <w:top w:val="single" w:sz="6" w:space="0" w:color="DDDDDD"/>
                  </w:tcBorders>
                  <w:shd w:val="clear" w:color="auto" w:fill="F9F9F9"/>
                  <w:tcMar>
                    <w:top w:w="75" w:type="dxa"/>
                    <w:left w:w="75" w:type="dxa"/>
                    <w:bottom w:w="75" w:type="dxa"/>
                    <w:right w:w="75" w:type="dxa"/>
                  </w:tcMar>
                  <w:hideMark/>
                </w:tcPr>
                <w:p w14:paraId="62D5A1E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38B103E5" w14:textId="07072CEB"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445</w:t>
                  </w:r>
                </w:p>
              </w:tc>
            </w:tr>
            <w:tr w:rsidR="00D43785" w:rsidRPr="00D43785" w14:paraId="6D0923B3"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67C5811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1EF6DC6D" w14:textId="658DD8EE"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Clark's Nutcracker</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7F72FF7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79C0399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-7.56</w:t>
                  </w:r>
                </w:p>
              </w:tc>
              <w:tc>
                <w:tcPr>
                  <w:tcW w:w="0" w:type="auto"/>
                  <w:tcBorders>
                    <w:top w:val="single" w:sz="6" w:space="0" w:color="DDDDDD"/>
                  </w:tcBorders>
                  <w:shd w:val="clear" w:color="auto" w:fill="auto"/>
                  <w:tcMar>
                    <w:top w:w="75" w:type="dxa"/>
                    <w:left w:w="75" w:type="dxa"/>
                    <w:bottom w:w="75" w:type="dxa"/>
                    <w:right w:w="75" w:type="dxa"/>
                  </w:tcMar>
                  <w:hideMark/>
                </w:tcPr>
                <w:p w14:paraId="5E6E7EA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4FFE491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366</w:t>
                  </w:r>
                </w:p>
              </w:tc>
              <w:tc>
                <w:tcPr>
                  <w:tcW w:w="0" w:type="auto"/>
                  <w:tcBorders>
                    <w:top w:val="single" w:sz="6" w:space="0" w:color="DDDDDD"/>
                  </w:tcBorders>
                  <w:shd w:val="clear" w:color="auto" w:fill="auto"/>
                  <w:tcMar>
                    <w:top w:w="75" w:type="dxa"/>
                    <w:left w:w="75" w:type="dxa"/>
                    <w:bottom w:w="75" w:type="dxa"/>
                    <w:right w:w="75" w:type="dxa"/>
                  </w:tcMar>
                  <w:hideMark/>
                </w:tcPr>
                <w:p w14:paraId="6947424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-4.65</w:t>
                  </w:r>
                </w:p>
              </w:tc>
              <w:tc>
                <w:tcPr>
                  <w:tcW w:w="0" w:type="auto"/>
                  <w:tcBorders>
                    <w:top w:val="single" w:sz="6" w:space="0" w:color="DDDDDD"/>
                  </w:tcBorders>
                  <w:shd w:val="clear" w:color="auto" w:fill="auto"/>
                  <w:tcMar>
                    <w:top w:w="75" w:type="dxa"/>
                    <w:left w:w="75" w:type="dxa"/>
                    <w:bottom w:w="75" w:type="dxa"/>
                    <w:right w:w="75" w:type="dxa"/>
                  </w:tcMar>
                  <w:hideMark/>
                </w:tcPr>
                <w:p w14:paraId="6DC5D9A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0.95</w:t>
                  </w:r>
                </w:p>
              </w:tc>
              <w:tc>
                <w:tcPr>
                  <w:tcW w:w="0" w:type="auto"/>
                  <w:tcBorders>
                    <w:top w:val="single" w:sz="6" w:space="0" w:color="DDDDDD"/>
                  </w:tcBorders>
                  <w:shd w:val="clear" w:color="auto" w:fill="auto"/>
                  <w:tcMar>
                    <w:top w:w="75" w:type="dxa"/>
                    <w:left w:w="75" w:type="dxa"/>
                    <w:bottom w:w="75" w:type="dxa"/>
                    <w:right w:w="75" w:type="dxa"/>
                  </w:tcMar>
                  <w:hideMark/>
                </w:tcPr>
                <w:p w14:paraId="5A3CE42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119</w:t>
                  </w:r>
                </w:p>
              </w:tc>
            </w:tr>
            <w:tr w:rsidR="00D43785" w:rsidRPr="00D43785" w14:paraId="6883AB23"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12AB761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56DD8E0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Cliff Swallow</w:t>
                  </w:r>
                </w:p>
              </w:tc>
              <w:tc>
                <w:tcPr>
                  <w:tcW w:w="0" w:type="auto"/>
                  <w:tcBorders>
                    <w:top w:val="single" w:sz="6" w:space="0" w:color="DDDDDD"/>
                  </w:tcBorders>
                  <w:shd w:val="clear" w:color="auto" w:fill="F9F9F9"/>
                  <w:tcMar>
                    <w:top w:w="75" w:type="dxa"/>
                    <w:left w:w="75" w:type="dxa"/>
                    <w:bottom w:w="75" w:type="dxa"/>
                    <w:right w:w="75" w:type="dxa"/>
                  </w:tcMar>
                  <w:hideMark/>
                </w:tcPr>
                <w:p w14:paraId="0C9F1F5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4F8293F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-13.23</w:t>
                  </w:r>
                </w:p>
              </w:tc>
              <w:tc>
                <w:tcPr>
                  <w:tcW w:w="0" w:type="auto"/>
                  <w:tcBorders>
                    <w:top w:val="single" w:sz="6" w:space="0" w:color="DDDDDD"/>
                  </w:tcBorders>
                  <w:shd w:val="clear" w:color="auto" w:fill="F9F9F9"/>
                  <w:tcMar>
                    <w:top w:w="75" w:type="dxa"/>
                    <w:left w:w="75" w:type="dxa"/>
                    <w:bottom w:w="75" w:type="dxa"/>
                    <w:right w:w="75" w:type="dxa"/>
                  </w:tcMar>
                  <w:hideMark/>
                </w:tcPr>
                <w:p w14:paraId="5F74380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0895A28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224</w:t>
                  </w:r>
                </w:p>
              </w:tc>
              <w:tc>
                <w:tcPr>
                  <w:tcW w:w="0" w:type="auto"/>
                  <w:tcBorders>
                    <w:top w:val="single" w:sz="6" w:space="0" w:color="DDDDDD"/>
                  </w:tcBorders>
                  <w:shd w:val="clear" w:color="auto" w:fill="F9F9F9"/>
                  <w:tcMar>
                    <w:top w:w="75" w:type="dxa"/>
                    <w:left w:w="75" w:type="dxa"/>
                    <w:bottom w:w="75" w:type="dxa"/>
                    <w:right w:w="75" w:type="dxa"/>
                  </w:tcMar>
                  <w:hideMark/>
                </w:tcPr>
                <w:p w14:paraId="6F89144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-10.82</w:t>
                  </w:r>
                </w:p>
              </w:tc>
              <w:tc>
                <w:tcPr>
                  <w:tcW w:w="0" w:type="auto"/>
                  <w:tcBorders>
                    <w:top w:val="single" w:sz="6" w:space="0" w:color="DDDDDD"/>
                  </w:tcBorders>
                  <w:shd w:val="clear" w:color="auto" w:fill="F9F9F9"/>
                  <w:tcMar>
                    <w:top w:w="75" w:type="dxa"/>
                    <w:left w:w="75" w:type="dxa"/>
                    <w:bottom w:w="75" w:type="dxa"/>
                    <w:right w:w="75" w:type="dxa"/>
                  </w:tcMar>
                  <w:hideMark/>
                </w:tcPr>
                <w:p w14:paraId="78DB853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F9F9F9"/>
                  <w:tcMar>
                    <w:top w:w="75" w:type="dxa"/>
                    <w:left w:w="75" w:type="dxa"/>
                    <w:bottom w:w="75" w:type="dxa"/>
                    <w:right w:w="75" w:type="dxa"/>
                  </w:tcMar>
                  <w:hideMark/>
                </w:tcPr>
                <w:p w14:paraId="18935DD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117</w:t>
                  </w:r>
                </w:p>
              </w:tc>
            </w:tr>
            <w:tr w:rsidR="00D43785" w:rsidRPr="00D43785" w14:paraId="6DD3BF64"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1E495A1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7F1238A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Gray Flycatcher</w:t>
                  </w:r>
                </w:p>
              </w:tc>
              <w:tc>
                <w:tcPr>
                  <w:tcW w:w="0" w:type="auto"/>
                  <w:tcBorders>
                    <w:top w:val="single" w:sz="6" w:space="0" w:color="DDDDDD"/>
                  </w:tcBorders>
                  <w:shd w:val="clear" w:color="auto" w:fill="auto"/>
                  <w:tcMar>
                    <w:top w:w="75" w:type="dxa"/>
                    <w:left w:w="75" w:type="dxa"/>
                    <w:bottom w:w="75" w:type="dxa"/>
                    <w:right w:w="75" w:type="dxa"/>
                  </w:tcMar>
                  <w:hideMark/>
                </w:tcPr>
                <w:p w14:paraId="7913B0F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0378AF0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-3.81</w:t>
                  </w:r>
                </w:p>
              </w:tc>
              <w:tc>
                <w:tcPr>
                  <w:tcW w:w="0" w:type="auto"/>
                  <w:tcBorders>
                    <w:top w:val="single" w:sz="6" w:space="0" w:color="DDDDDD"/>
                  </w:tcBorders>
                  <w:shd w:val="clear" w:color="auto" w:fill="auto"/>
                  <w:tcMar>
                    <w:top w:w="75" w:type="dxa"/>
                    <w:left w:w="75" w:type="dxa"/>
                    <w:bottom w:w="75" w:type="dxa"/>
                    <w:right w:w="75" w:type="dxa"/>
                  </w:tcMar>
                  <w:hideMark/>
                </w:tcPr>
                <w:p w14:paraId="47DE608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auto"/>
                  <w:tcMar>
                    <w:top w:w="75" w:type="dxa"/>
                    <w:left w:w="75" w:type="dxa"/>
                    <w:bottom w:w="75" w:type="dxa"/>
                    <w:right w:w="75" w:type="dxa"/>
                  </w:tcMar>
                  <w:hideMark/>
                </w:tcPr>
                <w:p w14:paraId="392ADAFD" w14:textId="30C44F68"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494</w:t>
                  </w:r>
                </w:p>
              </w:tc>
              <w:tc>
                <w:tcPr>
                  <w:tcW w:w="0" w:type="auto"/>
                  <w:tcBorders>
                    <w:top w:val="single" w:sz="6" w:space="0" w:color="DDDDDD"/>
                  </w:tcBorders>
                  <w:shd w:val="clear" w:color="auto" w:fill="auto"/>
                  <w:tcMar>
                    <w:top w:w="75" w:type="dxa"/>
                    <w:left w:w="75" w:type="dxa"/>
                    <w:bottom w:w="75" w:type="dxa"/>
                    <w:right w:w="75" w:type="dxa"/>
                  </w:tcMar>
                  <w:hideMark/>
                </w:tcPr>
                <w:p w14:paraId="3C1FE69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-3.03</w:t>
                  </w:r>
                </w:p>
              </w:tc>
              <w:tc>
                <w:tcPr>
                  <w:tcW w:w="0" w:type="auto"/>
                  <w:tcBorders>
                    <w:top w:val="single" w:sz="6" w:space="0" w:color="DDDDDD"/>
                  </w:tcBorders>
                  <w:shd w:val="clear" w:color="auto" w:fill="auto"/>
                  <w:tcMar>
                    <w:top w:w="75" w:type="dxa"/>
                    <w:left w:w="75" w:type="dxa"/>
                    <w:bottom w:w="75" w:type="dxa"/>
                    <w:right w:w="75" w:type="dxa"/>
                  </w:tcMar>
                  <w:hideMark/>
                </w:tcPr>
                <w:p w14:paraId="2EDEF28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0.95</w:t>
                  </w:r>
                </w:p>
              </w:tc>
              <w:tc>
                <w:tcPr>
                  <w:tcW w:w="0" w:type="auto"/>
                  <w:tcBorders>
                    <w:top w:val="single" w:sz="6" w:space="0" w:color="DDDDDD"/>
                  </w:tcBorders>
                  <w:shd w:val="clear" w:color="auto" w:fill="auto"/>
                  <w:tcMar>
                    <w:top w:w="75" w:type="dxa"/>
                    <w:left w:w="75" w:type="dxa"/>
                    <w:bottom w:w="75" w:type="dxa"/>
                    <w:right w:w="75" w:type="dxa"/>
                  </w:tcMar>
                  <w:hideMark/>
                </w:tcPr>
                <w:p w14:paraId="3A0BB2B6" w14:textId="7627088B"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204</w:t>
                  </w:r>
                </w:p>
              </w:tc>
            </w:tr>
            <w:tr w:rsidR="00D43785" w:rsidRPr="00D43785" w14:paraId="5072138C"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6F623FE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273AACB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House Finch</w:t>
                  </w:r>
                </w:p>
              </w:tc>
              <w:tc>
                <w:tcPr>
                  <w:tcW w:w="0" w:type="auto"/>
                  <w:tcBorders>
                    <w:top w:val="single" w:sz="6" w:space="0" w:color="DDDDDD"/>
                  </w:tcBorders>
                  <w:shd w:val="clear" w:color="auto" w:fill="F9F9F9"/>
                  <w:tcMar>
                    <w:top w:w="75" w:type="dxa"/>
                    <w:left w:w="75" w:type="dxa"/>
                    <w:bottom w:w="75" w:type="dxa"/>
                    <w:right w:w="75" w:type="dxa"/>
                  </w:tcMar>
                  <w:hideMark/>
                </w:tcPr>
                <w:p w14:paraId="110148B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79506D7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-2.77</w:t>
                  </w:r>
                </w:p>
              </w:tc>
              <w:tc>
                <w:tcPr>
                  <w:tcW w:w="0" w:type="auto"/>
                  <w:tcBorders>
                    <w:top w:val="single" w:sz="6" w:space="0" w:color="DDDDDD"/>
                  </w:tcBorders>
                  <w:shd w:val="clear" w:color="auto" w:fill="F9F9F9"/>
                  <w:tcMar>
                    <w:top w:w="75" w:type="dxa"/>
                    <w:left w:w="75" w:type="dxa"/>
                    <w:bottom w:w="75" w:type="dxa"/>
                    <w:right w:w="75" w:type="dxa"/>
                  </w:tcMar>
                  <w:hideMark/>
                </w:tcPr>
                <w:p w14:paraId="1D83B91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0.90</w:t>
                  </w:r>
                </w:p>
              </w:tc>
              <w:tc>
                <w:tcPr>
                  <w:tcW w:w="0" w:type="auto"/>
                  <w:tcBorders>
                    <w:top w:val="single" w:sz="6" w:space="0" w:color="DDDDDD"/>
                  </w:tcBorders>
                  <w:shd w:val="clear" w:color="auto" w:fill="F9F9F9"/>
                  <w:tcMar>
                    <w:top w:w="75" w:type="dxa"/>
                    <w:left w:w="75" w:type="dxa"/>
                    <w:bottom w:w="75" w:type="dxa"/>
                    <w:right w:w="75" w:type="dxa"/>
                  </w:tcMar>
                  <w:hideMark/>
                </w:tcPr>
                <w:p w14:paraId="6161230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926</w:t>
                  </w:r>
                </w:p>
              </w:tc>
              <w:tc>
                <w:tcPr>
                  <w:tcW w:w="0" w:type="auto"/>
                  <w:tcBorders>
                    <w:top w:val="single" w:sz="6" w:space="0" w:color="DDDDDD"/>
                  </w:tcBorders>
                  <w:shd w:val="clear" w:color="auto" w:fill="F9F9F9"/>
                  <w:tcMar>
                    <w:top w:w="75" w:type="dxa"/>
                    <w:left w:w="75" w:type="dxa"/>
                    <w:bottom w:w="75" w:type="dxa"/>
                    <w:right w:w="75" w:type="dxa"/>
                  </w:tcMar>
                  <w:hideMark/>
                </w:tcPr>
                <w:p w14:paraId="668A157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-3.42</w:t>
                  </w:r>
                </w:p>
              </w:tc>
              <w:tc>
                <w:tcPr>
                  <w:tcW w:w="0" w:type="auto"/>
                  <w:tcBorders>
                    <w:top w:val="single" w:sz="6" w:space="0" w:color="DDDDDD"/>
                  </w:tcBorders>
                  <w:shd w:val="clear" w:color="auto" w:fill="F9F9F9"/>
                  <w:tcMar>
                    <w:top w:w="75" w:type="dxa"/>
                    <w:left w:w="75" w:type="dxa"/>
                    <w:bottom w:w="75" w:type="dxa"/>
                    <w:right w:w="75" w:type="dxa"/>
                  </w:tcMar>
                  <w:hideMark/>
                </w:tcPr>
                <w:p w14:paraId="5A675AF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4A19878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633</w:t>
                  </w:r>
                </w:p>
              </w:tc>
            </w:tr>
            <w:tr w:rsidR="00D43785" w:rsidRPr="00D43785" w14:paraId="30C3A382"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4364CE3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0D4793C2" w14:textId="0DC80BBD"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Juniper Titmouse</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0DFC3E6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20F3202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-2.85</w:t>
                  </w:r>
                </w:p>
              </w:tc>
              <w:tc>
                <w:tcPr>
                  <w:tcW w:w="0" w:type="auto"/>
                  <w:tcBorders>
                    <w:top w:val="single" w:sz="6" w:space="0" w:color="DDDDDD"/>
                  </w:tcBorders>
                  <w:shd w:val="clear" w:color="auto" w:fill="auto"/>
                  <w:tcMar>
                    <w:top w:w="75" w:type="dxa"/>
                    <w:left w:w="75" w:type="dxa"/>
                    <w:bottom w:w="75" w:type="dxa"/>
                    <w:right w:w="75" w:type="dxa"/>
                  </w:tcMar>
                  <w:hideMark/>
                </w:tcPr>
                <w:p w14:paraId="2A265CF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0.95</w:t>
                  </w:r>
                </w:p>
              </w:tc>
              <w:tc>
                <w:tcPr>
                  <w:tcW w:w="0" w:type="auto"/>
                  <w:tcBorders>
                    <w:top w:val="single" w:sz="6" w:space="0" w:color="DDDDDD"/>
                  </w:tcBorders>
                  <w:shd w:val="clear" w:color="auto" w:fill="auto"/>
                  <w:tcMar>
                    <w:top w:w="75" w:type="dxa"/>
                    <w:left w:w="75" w:type="dxa"/>
                    <w:bottom w:w="75" w:type="dxa"/>
                    <w:right w:w="75" w:type="dxa"/>
                  </w:tcMar>
                  <w:hideMark/>
                </w:tcPr>
                <w:p w14:paraId="1CC9BB9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544</w:t>
                  </w:r>
                </w:p>
              </w:tc>
              <w:tc>
                <w:tcPr>
                  <w:tcW w:w="0" w:type="auto"/>
                  <w:tcBorders>
                    <w:top w:val="single" w:sz="6" w:space="0" w:color="DDDDDD"/>
                  </w:tcBorders>
                  <w:shd w:val="clear" w:color="auto" w:fill="auto"/>
                  <w:tcMar>
                    <w:top w:w="75" w:type="dxa"/>
                    <w:left w:w="75" w:type="dxa"/>
                    <w:bottom w:w="75" w:type="dxa"/>
                    <w:right w:w="75" w:type="dxa"/>
                  </w:tcMar>
                  <w:hideMark/>
                </w:tcPr>
                <w:p w14:paraId="022F32E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-8.60</w:t>
                  </w:r>
                </w:p>
              </w:tc>
              <w:tc>
                <w:tcPr>
                  <w:tcW w:w="0" w:type="auto"/>
                  <w:tcBorders>
                    <w:top w:val="single" w:sz="6" w:space="0" w:color="DDDDDD"/>
                  </w:tcBorders>
                  <w:shd w:val="clear" w:color="auto" w:fill="auto"/>
                  <w:tcMar>
                    <w:top w:w="75" w:type="dxa"/>
                    <w:left w:w="75" w:type="dxa"/>
                    <w:bottom w:w="75" w:type="dxa"/>
                    <w:right w:w="75" w:type="dxa"/>
                  </w:tcMar>
                  <w:hideMark/>
                </w:tcPr>
                <w:p w14:paraId="67BFA81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3EA0901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469</w:t>
                  </w:r>
                </w:p>
              </w:tc>
            </w:tr>
            <w:tr w:rsidR="00D43785" w:rsidRPr="00D43785" w14:paraId="21B468FC"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C64891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17EB3F0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Killdeer</w:t>
                  </w:r>
                </w:p>
              </w:tc>
              <w:tc>
                <w:tcPr>
                  <w:tcW w:w="0" w:type="auto"/>
                  <w:tcBorders>
                    <w:top w:val="single" w:sz="6" w:space="0" w:color="DDDDDD"/>
                  </w:tcBorders>
                  <w:shd w:val="clear" w:color="auto" w:fill="F9F9F9"/>
                  <w:tcMar>
                    <w:top w:w="75" w:type="dxa"/>
                    <w:left w:w="75" w:type="dxa"/>
                    <w:bottom w:w="75" w:type="dxa"/>
                    <w:right w:w="75" w:type="dxa"/>
                  </w:tcMar>
                  <w:hideMark/>
                </w:tcPr>
                <w:p w14:paraId="36DD879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6BA7B7D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-3.13</w:t>
                  </w:r>
                </w:p>
              </w:tc>
              <w:tc>
                <w:tcPr>
                  <w:tcW w:w="0" w:type="auto"/>
                  <w:tcBorders>
                    <w:top w:val="single" w:sz="6" w:space="0" w:color="DDDDDD"/>
                  </w:tcBorders>
                  <w:shd w:val="clear" w:color="auto" w:fill="F9F9F9"/>
                  <w:tcMar>
                    <w:top w:w="75" w:type="dxa"/>
                    <w:left w:w="75" w:type="dxa"/>
                    <w:bottom w:w="75" w:type="dxa"/>
                    <w:right w:w="75" w:type="dxa"/>
                  </w:tcMar>
                  <w:hideMark/>
                </w:tcPr>
                <w:p w14:paraId="1C43D8D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0.77</w:t>
                  </w:r>
                </w:p>
              </w:tc>
              <w:tc>
                <w:tcPr>
                  <w:tcW w:w="0" w:type="auto"/>
                  <w:tcBorders>
                    <w:top w:val="single" w:sz="6" w:space="0" w:color="DDDDDD"/>
                  </w:tcBorders>
                  <w:shd w:val="clear" w:color="auto" w:fill="F9F9F9"/>
                  <w:tcMar>
                    <w:top w:w="75" w:type="dxa"/>
                    <w:left w:w="75" w:type="dxa"/>
                    <w:bottom w:w="75" w:type="dxa"/>
                    <w:right w:w="75" w:type="dxa"/>
                  </w:tcMar>
                  <w:hideMark/>
                </w:tcPr>
                <w:p w14:paraId="71E1A88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30</w:t>
                  </w:r>
                </w:p>
              </w:tc>
              <w:tc>
                <w:tcPr>
                  <w:tcW w:w="0" w:type="auto"/>
                  <w:tcBorders>
                    <w:top w:val="single" w:sz="6" w:space="0" w:color="DDDDDD"/>
                  </w:tcBorders>
                  <w:shd w:val="clear" w:color="auto" w:fill="F9F9F9"/>
                  <w:tcMar>
                    <w:top w:w="75" w:type="dxa"/>
                    <w:left w:w="75" w:type="dxa"/>
                    <w:bottom w:w="75" w:type="dxa"/>
                    <w:right w:w="75" w:type="dxa"/>
                  </w:tcMar>
                  <w:hideMark/>
                </w:tcPr>
                <w:p w14:paraId="790C5F9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-7.70</w:t>
                  </w:r>
                </w:p>
              </w:tc>
              <w:tc>
                <w:tcPr>
                  <w:tcW w:w="0" w:type="auto"/>
                  <w:tcBorders>
                    <w:top w:val="single" w:sz="6" w:space="0" w:color="DDDDDD"/>
                  </w:tcBorders>
                  <w:shd w:val="clear" w:color="auto" w:fill="F9F9F9"/>
                  <w:tcMar>
                    <w:top w:w="75" w:type="dxa"/>
                    <w:left w:w="75" w:type="dxa"/>
                    <w:bottom w:w="75" w:type="dxa"/>
                    <w:right w:w="75" w:type="dxa"/>
                  </w:tcMar>
                  <w:hideMark/>
                </w:tcPr>
                <w:p w14:paraId="6ABC4EE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552C5B3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14</w:t>
                  </w:r>
                </w:p>
              </w:tc>
            </w:tr>
            <w:tr w:rsidR="00D43785" w:rsidRPr="00D43785" w14:paraId="2899EA93"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212C45C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3A7D4F3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Lark Sparrow</w:t>
                  </w:r>
                </w:p>
              </w:tc>
              <w:tc>
                <w:tcPr>
                  <w:tcW w:w="0" w:type="auto"/>
                  <w:tcBorders>
                    <w:top w:val="single" w:sz="6" w:space="0" w:color="DDDDDD"/>
                  </w:tcBorders>
                  <w:shd w:val="clear" w:color="auto" w:fill="auto"/>
                  <w:tcMar>
                    <w:top w:w="75" w:type="dxa"/>
                    <w:left w:w="75" w:type="dxa"/>
                    <w:bottom w:w="75" w:type="dxa"/>
                    <w:right w:w="75" w:type="dxa"/>
                  </w:tcMar>
                  <w:hideMark/>
                </w:tcPr>
                <w:p w14:paraId="7454B0B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700D58F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1.15</w:t>
                  </w:r>
                </w:p>
              </w:tc>
              <w:tc>
                <w:tcPr>
                  <w:tcW w:w="0" w:type="auto"/>
                  <w:tcBorders>
                    <w:top w:val="single" w:sz="6" w:space="0" w:color="DDDDDD"/>
                  </w:tcBorders>
                  <w:shd w:val="clear" w:color="auto" w:fill="auto"/>
                  <w:tcMar>
                    <w:top w:w="75" w:type="dxa"/>
                    <w:left w:w="75" w:type="dxa"/>
                    <w:bottom w:w="75" w:type="dxa"/>
                    <w:right w:w="75" w:type="dxa"/>
                  </w:tcMar>
                  <w:hideMark/>
                </w:tcPr>
                <w:p w14:paraId="4B1AE3F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0.53</w:t>
                  </w:r>
                </w:p>
              </w:tc>
              <w:tc>
                <w:tcPr>
                  <w:tcW w:w="0" w:type="auto"/>
                  <w:tcBorders>
                    <w:top w:val="single" w:sz="6" w:space="0" w:color="DDDDDD"/>
                  </w:tcBorders>
                  <w:shd w:val="clear" w:color="auto" w:fill="auto"/>
                  <w:tcMar>
                    <w:top w:w="75" w:type="dxa"/>
                    <w:left w:w="75" w:type="dxa"/>
                    <w:bottom w:w="75" w:type="dxa"/>
                    <w:right w:w="75" w:type="dxa"/>
                  </w:tcMar>
                  <w:hideMark/>
                </w:tcPr>
                <w:p w14:paraId="61A7FAF4" w14:textId="2C5AC1AA"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206</w:t>
                  </w:r>
                </w:p>
              </w:tc>
              <w:tc>
                <w:tcPr>
                  <w:tcW w:w="0" w:type="auto"/>
                  <w:tcBorders>
                    <w:top w:val="single" w:sz="6" w:space="0" w:color="DDDDDD"/>
                  </w:tcBorders>
                  <w:shd w:val="clear" w:color="auto" w:fill="auto"/>
                  <w:tcMar>
                    <w:top w:w="75" w:type="dxa"/>
                    <w:left w:w="75" w:type="dxa"/>
                    <w:bottom w:w="75" w:type="dxa"/>
                    <w:right w:w="75" w:type="dxa"/>
                  </w:tcMar>
                  <w:hideMark/>
                </w:tcPr>
                <w:p w14:paraId="0453516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-4.50</w:t>
                  </w:r>
                </w:p>
              </w:tc>
              <w:tc>
                <w:tcPr>
                  <w:tcW w:w="0" w:type="auto"/>
                  <w:tcBorders>
                    <w:top w:val="single" w:sz="6" w:space="0" w:color="DDDDDD"/>
                  </w:tcBorders>
                  <w:shd w:val="clear" w:color="auto" w:fill="auto"/>
                  <w:tcMar>
                    <w:top w:w="75" w:type="dxa"/>
                    <w:left w:w="75" w:type="dxa"/>
                    <w:bottom w:w="75" w:type="dxa"/>
                    <w:right w:w="75" w:type="dxa"/>
                  </w:tcMar>
                  <w:hideMark/>
                </w:tcPr>
                <w:p w14:paraId="0B66084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64583FF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795</w:t>
                  </w:r>
                </w:p>
              </w:tc>
            </w:tr>
            <w:tr w:rsidR="00D43785" w:rsidRPr="00D43785" w14:paraId="48BDE32E"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33C8E41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CO-BLM</w:t>
                  </w:r>
                </w:p>
              </w:tc>
              <w:tc>
                <w:tcPr>
                  <w:tcW w:w="0" w:type="auto"/>
                  <w:tcBorders>
                    <w:top w:val="single" w:sz="6" w:space="0" w:color="DDDDDD"/>
                  </w:tcBorders>
                  <w:shd w:val="clear" w:color="auto" w:fill="F9F9F9"/>
                  <w:tcMar>
                    <w:top w:w="75" w:type="dxa"/>
                    <w:left w:w="75" w:type="dxa"/>
                    <w:bottom w:w="75" w:type="dxa"/>
                    <w:right w:w="75" w:type="dxa"/>
                  </w:tcMar>
                  <w:hideMark/>
                </w:tcPr>
                <w:p w14:paraId="3CE231C6" w14:textId="4E770D01"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MacGillivray's Warbler</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4C9C4B5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23038E0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-6.82</w:t>
                  </w:r>
                </w:p>
              </w:tc>
              <w:tc>
                <w:tcPr>
                  <w:tcW w:w="0" w:type="auto"/>
                  <w:tcBorders>
                    <w:top w:val="single" w:sz="6" w:space="0" w:color="DDDDDD"/>
                  </w:tcBorders>
                  <w:shd w:val="clear" w:color="auto" w:fill="F9F9F9"/>
                  <w:tcMar>
                    <w:top w:w="75" w:type="dxa"/>
                    <w:left w:w="75" w:type="dxa"/>
                    <w:bottom w:w="75" w:type="dxa"/>
                    <w:right w:w="75" w:type="dxa"/>
                  </w:tcMar>
                  <w:hideMark/>
                </w:tcPr>
                <w:p w14:paraId="5A6D075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23C0BD6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122</w:t>
                  </w:r>
                </w:p>
              </w:tc>
              <w:tc>
                <w:tcPr>
                  <w:tcW w:w="0" w:type="auto"/>
                  <w:tcBorders>
                    <w:top w:val="single" w:sz="6" w:space="0" w:color="DDDDDD"/>
                  </w:tcBorders>
                  <w:shd w:val="clear" w:color="auto" w:fill="F9F9F9"/>
                  <w:tcMar>
                    <w:top w:w="75" w:type="dxa"/>
                    <w:left w:w="75" w:type="dxa"/>
                    <w:bottom w:w="75" w:type="dxa"/>
                    <w:right w:w="75" w:type="dxa"/>
                  </w:tcMar>
                  <w:hideMark/>
                </w:tcPr>
                <w:p w14:paraId="342DDB0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-7.51</w:t>
                  </w:r>
                </w:p>
              </w:tc>
              <w:tc>
                <w:tcPr>
                  <w:tcW w:w="0" w:type="auto"/>
                  <w:tcBorders>
                    <w:top w:val="single" w:sz="6" w:space="0" w:color="DDDDDD"/>
                  </w:tcBorders>
                  <w:shd w:val="clear" w:color="auto" w:fill="F9F9F9"/>
                  <w:tcMar>
                    <w:top w:w="75" w:type="dxa"/>
                    <w:left w:w="75" w:type="dxa"/>
                    <w:bottom w:w="75" w:type="dxa"/>
                    <w:right w:w="75" w:type="dxa"/>
                  </w:tcMar>
                  <w:hideMark/>
                </w:tcPr>
                <w:p w14:paraId="5E3761A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0.94</w:t>
                  </w:r>
                </w:p>
              </w:tc>
              <w:tc>
                <w:tcPr>
                  <w:tcW w:w="0" w:type="auto"/>
                  <w:tcBorders>
                    <w:top w:val="single" w:sz="6" w:space="0" w:color="DDDDDD"/>
                  </w:tcBorders>
                  <w:shd w:val="clear" w:color="auto" w:fill="F9F9F9"/>
                  <w:tcMar>
                    <w:top w:w="75" w:type="dxa"/>
                    <w:left w:w="75" w:type="dxa"/>
                    <w:bottom w:w="75" w:type="dxa"/>
                    <w:right w:w="75" w:type="dxa"/>
                  </w:tcMar>
                  <w:hideMark/>
                </w:tcPr>
                <w:p w14:paraId="0DA9DE3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103</w:t>
                  </w:r>
                </w:p>
              </w:tc>
            </w:tr>
            <w:tr w:rsidR="00D43785" w:rsidRPr="00D43785" w14:paraId="08DB36F5"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37C12C5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08CEA3CE" w14:textId="483AB3CF"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Mountain Bluebird</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7A6ED10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0855E66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-2.77</w:t>
                  </w:r>
                </w:p>
              </w:tc>
              <w:tc>
                <w:tcPr>
                  <w:tcW w:w="0" w:type="auto"/>
                  <w:tcBorders>
                    <w:top w:val="single" w:sz="6" w:space="0" w:color="DDDDDD"/>
                  </w:tcBorders>
                  <w:shd w:val="clear" w:color="auto" w:fill="auto"/>
                  <w:tcMar>
                    <w:top w:w="75" w:type="dxa"/>
                    <w:left w:w="75" w:type="dxa"/>
                    <w:bottom w:w="75" w:type="dxa"/>
                    <w:right w:w="75" w:type="dxa"/>
                  </w:tcMar>
                  <w:hideMark/>
                </w:tcPr>
                <w:p w14:paraId="6275477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4844CEEB" w14:textId="109E06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705</w:t>
                  </w:r>
                </w:p>
              </w:tc>
              <w:tc>
                <w:tcPr>
                  <w:tcW w:w="0" w:type="auto"/>
                  <w:tcBorders>
                    <w:top w:val="single" w:sz="6" w:space="0" w:color="DDDDDD"/>
                  </w:tcBorders>
                  <w:shd w:val="clear" w:color="auto" w:fill="auto"/>
                  <w:tcMar>
                    <w:top w:w="75" w:type="dxa"/>
                    <w:left w:w="75" w:type="dxa"/>
                    <w:bottom w:w="75" w:type="dxa"/>
                    <w:right w:w="75" w:type="dxa"/>
                  </w:tcMar>
                  <w:hideMark/>
                </w:tcPr>
                <w:p w14:paraId="12C2E9E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-2.14</w:t>
                  </w:r>
                </w:p>
              </w:tc>
              <w:tc>
                <w:tcPr>
                  <w:tcW w:w="0" w:type="auto"/>
                  <w:tcBorders>
                    <w:top w:val="single" w:sz="6" w:space="0" w:color="DDDDDD"/>
                  </w:tcBorders>
                  <w:shd w:val="clear" w:color="auto" w:fill="auto"/>
                  <w:tcMar>
                    <w:top w:w="75" w:type="dxa"/>
                    <w:left w:w="75" w:type="dxa"/>
                    <w:bottom w:w="75" w:type="dxa"/>
                    <w:right w:w="75" w:type="dxa"/>
                  </w:tcMar>
                  <w:hideMark/>
                </w:tcPr>
                <w:p w14:paraId="5A944FA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06BFD857" w14:textId="196AAC25"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114</w:t>
                  </w:r>
                </w:p>
              </w:tc>
            </w:tr>
            <w:tr w:rsidR="00D43785" w:rsidRPr="00D43785" w14:paraId="5BB3FA5D"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CD8151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68AD12A0" w14:textId="0F10DAE1"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Northern Harrier</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52B0821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587B201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-5.02</w:t>
                  </w:r>
                </w:p>
              </w:tc>
              <w:tc>
                <w:tcPr>
                  <w:tcW w:w="0" w:type="auto"/>
                  <w:tcBorders>
                    <w:top w:val="single" w:sz="6" w:space="0" w:color="DDDDDD"/>
                  </w:tcBorders>
                  <w:shd w:val="clear" w:color="auto" w:fill="F9F9F9"/>
                  <w:tcMar>
                    <w:top w:w="75" w:type="dxa"/>
                    <w:left w:w="75" w:type="dxa"/>
                    <w:bottom w:w="75" w:type="dxa"/>
                    <w:right w:w="75" w:type="dxa"/>
                  </w:tcMar>
                  <w:hideMark/>
                </w:tcPr>
                <w:p w14:paraId="068A0E1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0.86</w:t>
                  </w:r>
                </w:p>
              </w:tc>
              <w:tc>
                <w:tcPr>
                  <w:tcW w:w="0" w:type="auto"/>
                  <w:tcBorders>
                    <w:top w:val="single" w:sz="6" w:space="0" w:color="DDDDDD"/>
                  </w:tcBorders>
                  <w:shd w:val="clear" w:color="auto" w:fill="F9F9F9"/>
                  <w:tcMar>
                    <w:top w:w="75" w:type="dxa"/>
                    <w:left w:w="75" w:type="dxa"/>
                    <w:bottom w:w="75" w:type="dxa"/>
                    <w:right w:w="75" w:type="dxa"/>
                  </w:tcMar>
                  <w:hideMark/>
                </w:tcPr>
                <w:p w14:paraId="794C0B2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w:t>
                  </w:r>
                </w:p>
              </w:tc>
              <w:tc>
                <w:tcPr>
                  <w:tcW w:w="0" w:type="auto"/>
                  <w:tcBorders>
                    <w:top w:val="single" w:sz="6" w:space="0" w:color="DDDDDD"/>
                  </w:tcBorders>
                  <w:shd w:val="clear" w:color="auto" w:fill="F9F9F9"/>
                  <w:tcMar>
                    <w:top w:w="75" w:type="dxa"/>
                    <w:left w:w="75" w:type="dxa"/>
                    <w:bottom w:w="75" w:type="dxa"/>
                    <w:right w:w="75" w:type="dxa"/>
                  </w:tcMar>
                  <w:hideMark/>
                </w:tcPr>
                <w:p w14:paraId="7554E63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-8.46</w:t>
                  </w:r>
                </w:p>
              </w:tc>
              <w:tc>
                <w:tcPr>
                  <w:tcW w:w="0" w:type="auto"/>
                  <w:tcBorders>
                    <w:top w:val="single" w:sz="6" w:space="0" w:color="DDDDDD"/>
                  </w:tcBorders>
                  <w:shd w:val="clear" w:color="auto" w:fill="F9F9F9"/>
                  <w:tcMar>
                    <w:top w:w="75" w:type="dxa"/>
                    <w:left w:w="75" w:type="dxa"/>
                    <w:bottom w:w="75" w:type="dxa"/>
                    <w:right w:w="75" w:type="dxa"/>
                  </w:tcMar>
                  <w:hideMark/>
                </w:tcPr>
                <w:p w14:paraId="55104FA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F9F9F9"/>
                  <w:tcMar>
                    <w:top w:w="75" w:type="dxa"/>
                    <w:left w:w="75" w:type="dxa"/>
                    <w:bottom w:w="75" w:type="dxa"/>
                    <w:right w:w="75" w:type="dxa"/>
                  </w:tcMar>
                  <w:hideMark/>
                </w:tcPr>
                <w:p w14:paraId="6DCC8FC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w:t>
                  </w:r>
                </w:p>
              </w:tc>
            </w:tr>
            <w:tr w:rsidR="00D43785" w:rsidRPr="00D43785" w14:paraId="7CE44946"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2298A96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55A80300" w14:textId="14A99294"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Pinyon Jay</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2987F96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6076EB0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-6.70</w:t>
                  </w:r>
                </w:p>
              </w:tc>
              <w:tc>
                <w:tcPr>
                  <w:tcW w:w="0" w:type="auto"/>
                  <w:tcBorders>
                    <w:top w:val="single" w:sz="6" w:space="0" w:color="DDDDDD"/>
                  </w:tcBorders>
                  <w:shd w:val="clear" w:color="auto" w:fill="auto"/>
                  <w:tcMar>
                    <w:top w:w="75" w:type="dxa"/>
                    <w:left w:w="75" w:type="dxa"/>
                    <w:bottom w:w="75" w:type="dxa"/>
                    <w:right w:w="75" w:type="dxa"/>
                  </w:tcMar>
                  <w:hideMark/>
                </w:tcPr>
                <w:p w14:paraId="4D23883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672D9EEA" w14:textId="36F5D94C"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241</w:t>
                  </w:r>
                </w:p>
              </w:tc>
              <w:tc>
                <w:tcPr>
                  <w:tcW w:w="0" w:type="auto"/>
                  <w:tcBorders>
                    <w:top w:val="single" w:sz="6" w:space="0" w:color="DDDDDD"/>
                  </w:tcBorders>
                  <w:shd w:val="clear" w:color="auto" w:fill="auto"/>
                  <w:tcMar>
                    <w:top w:w="75" w:type="dxa"/>
                    <w:left w:w="75" w:type="dxa"/>
                    <w:bottom w:w="75" w:type="dxa"/>
                    <w:right w:w="75" w:type="dxa"/>
                  </w:tcMar>
                  <w:hideMark/>
                </w:tcPr>
                <w:p w14:paraId="5C36574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-5.25</w:t>
                  </w:r>
                </w:p>
              </w:tc>
              <w:tc>
                <w:tcPr>
                  <w:tcW w:w="0" w:type="auto"/>
                  <w:tcBorders>
                    <w:top w:val="single" w:sz="6" w:space="0" w:color="DDDDDD"/>
                  </w:tcBorders>
                  <w:shd w:val="clear" w:color="auto" w:fill="auto"/>
                  <w:tcMar>
                    <w:top w:w="75" w:type="dxa"/>
                    <w:left w:w="75" w:type="dxa"/>
                    <w:bottom w:w="75" w:type="dxa"/>
                    <w:right w:w="75" w:type="dxa"/>
                  </w:tcMar>
                  <w:hideMark/>
                </w:tcPr>
                <w:p w14:paraId="2BBF9B6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70B8CED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342</w:t>
                  </w:r>
                </w:p>
              </w:tc>
            </w:tr>
            <w:tr w:rsidR="00D43785" w:rsidRPr="00D43785" w14:paraId="2929081D"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CDBF8B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7DE263AA" w14:textId="4868EB04" w:rsidR="00D43785" w:rsidRPr="00D43785" w:rsidRDefault="00D43785" w:rsidP="00D43785">
                  <w:pPr>
                    <w:spacing w:after="315" w:line="240" w:lineRule="auto"/>
                    <w:rPr>
                      <w:rFonts w:ascii="Calibri" w:eastAsia="Times New Roman" w:hAnsi="Calibri" w:cs="Calibri"/>
                      <w:color w:val="000000"/>
                      <w:sz w:val="23"/>
                      <w:szCs w:val="23"/>
                    </w:rPr>
                  </w:pPr>
                  <w:proofErr w:type="spellStart"/>
                  <w:r w:rsidRPr="00D43785">
                    <w:rPr>
                      <w:rFonts w:ascii="Calibri" w:eastAsia="Times New Roman" w:hAnsi="Calibri" w:cs="Calibri"/>
                      <w:color w:val="000000"/>
                      <w:sz w:val="23"/>
                      <w:szCs w:val="23"/>
                    </w:rPr>
                    <w:t>Plumbeous</w:t>
                  </w:r>
                  <w:proofErr w:type="spellEnd"/>
                  <w:r w:rsidRPr="00D43785">
                    <w:rPr>
                      <w:rFonts w:ascii="Calibri" w:eastAsia="Times New Roman" w:hAnsi="Calibri" w:cs="Calibri"/>
                      <w:color w:val="000000"/>
                      <w:sz w:val="23"/>
                      <w:szCs w:val="23"/>
                    </w:rPr>
                    <w:t xml:space="preserve"> Vireo</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71167E5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06FAE80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0.85</w:t>
                  </w:r>
                </w:p>
              </w:tc>
              <w:tc>
                <w:tcPr>
                  <w:tcW w:w="0" w:type="auto"/>
                  <w:tcBorders>
                    <w:top w:val="single" w:sz="6" w:space="0" w:color="DDDDDD"/>
                  </w:tcBorders>
                  <w:shd w:val="clear" w:color="auto" w:fill="F9F9F9"/>
                  <w:tcMar>
                    <w:top w:w="75" w:type="dxa"/>
                    <w:left w:w="75" w:type="dxa"/>
                    <w:bottom w:w="75" w:type="dxa"/>
                    <w:right w:w="75" w:type="dxa"/>
                  </w:tcMar>
                  <w:hideMark/>
                </w:tcPr>
                <w:p w14:paraId="62A4A64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0.51</w:t>
                  </w:r>
                </w:p>
              </w:tc>
              <w:tc>
                <w:tcPr>
                  <w:tcW w:w="0" w:type="auto"/>
                  <w:tcBorders>
                    <w:top w:val="single" w:sz="6" w:space="0" w:color="DDDDDD"/>
                  </w:tcBorders>
                  <w:shd w:val="clear" w:color="auto" w:fill="F9F9F9"/>
                  <w:tcMar>
                    <w:top w:w="75" w:type="dxa"/>
                    <w:left w:w="75" w:type="dxa"/>
                    <w:bottom w:w="75" w:type="dxa"/>
                    <w:right w:w="75" w:type="dxa"/>
                  </w:tcMar>
                  <w:hideMark/>
                </w:tcPr>
                <w:p w14:paraId="618B685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685</w:t>
                  </w:r>
                </w:p>
              </w:tc>
              <w:tc>
                <w:tcPr>
                  <w:tcW w:w="0" w:type="auto"/>
                  <w:tcBorders>
                    <w:top w:val="single" w:sz="6" w:space="0" w:color="DDDDDD"/>
                  </w:tcBorders>
                  <w:shd w:val="clear" w:color="auto" w:fill="F9F9F9"/>
                  <w:tcMar>
                    <w:top w:w="75" w:type="dxa"/>
                    <w:left w:w="75" w:type="dxa"/>
                    <w:bottom w:w="75" w:type="dxa"/>
                    <w:right w:w="75" w:type="dxa"/>
                  </w:tcMar>
                  <w:hideMark/>
                </w:tcPr>
                <w:p w14:paraId="3C2F22E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-4.97</w:t>
                  </w:r>
                </w:p>
              </w:tc>
              <w:tc>
                <w:tcPr>
                  <w:tcW w:w="0" w:type="auto"/>
                  <w:tcBorders>
                    <w:top w:val="single" w:sz="6" w:space="0" w:color="DDDDDD"/>
                  </w:tcBorders>
                  <w:shd w:val="clear" w:color="auto" w:fill="F9F9F9"/>
                  <w:tcMar>
                    <w:top w:w="75" w:type="dxa"/>
                    <w:left w:w="75" w:type="dxa"/>
                    <w:bottom w:w="75" w:type="dxa"/>
                    <w:right w:w="75" w:type="dxa"/>
                  </w:tcMar>
                  <w:hideMark/>
                </w:tcPr>
                <w:p w14:paraId="7759F7F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5189A91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560</w:t>
                  </w:r>
                </w:p>
              </w:tc>
            </w:tr>
            <w:tr w:rsidR="00D43785" w:rsidRPr="00D43785" w14:paraId="72E1D478"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262906D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0EF7684E" w14:textId="7C0CDB94"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Red-breasted Nuthatch</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44692CC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11E7FA8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-5.14</w:t>
                  </w:r>
                </w:p>
              </w:tc>
              <w:tc>
                <w:tcPr>
                  <w:tcW w:w="0" w:type="auto"/>
                  <w:tcBorders>
                    <w:top w:val="single" w:sz="6" w:space="0" w:color="DDDDDD"/>
                  </w:tcBorders>
                  <w:shd w:val="clear" w:color="auto" w:fill="auto"/>
                  <w:tcMar>
                    <w:top w:w="75" w:type="dxa"/>
                    <w:left w:w="75" w:type="dxa"/>
                    <w:bottom w:w="75" w:type="dxa"/>
                    <w:right w:w="75" w:type="dxa"/>
                  </w:tcMar>
                  <w:hideMark/>
                </w:tcPr>
                <w:p w14:paraId="0B83E3C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0.85</w:t>
                  </w:r>
                </w:p>
              </w:tc>
              <w:tc>
                <w:tcPr>
                  <w:tcW w:w="0" w:type="auto"/>
                  <w:tcBorders>
                    <w:top w:val="single" w:sz="6" w:space="0" w:color="DDDDDD"/>
                  </w:tcBorders>
                  <w:shd w:val="clear" w:color="auto" w:fill="auto"/>
                  <w:tcMar>
                    <w:top w:w="75" w:type="dxa"/>
                    <w:left w:w="75" w:type="dxa"/>
                    <w:bottom w:w="75" w:type="dxa"/>
                    <w:right w:w="75" w:type="dxa"/>
                  </w:tcMar>
                  <w:hideMark/>
                </w:tcPr>
                <w:p w14:paraId="5DC5A94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99</w:t>
                  </w:r>
                </w:p>
              </w:tc>
              <w:tc>
                <w:tcPr>
                  <w:tcW w:w="0" w:type="auto"/>
                  <w:tcBorders>
                    <w:top w:val="single" w:sz="6" w:space="0" w:color="DDDDDD"/>
                  </w:tcBorders>
                  <w:shd w:val="clear" w:color="auto" w:fill="auto"/>
                  <w:tcMar>
                    <w:top w:w="75" w:type="dxa"/>
                    <w:left w:w="75" w:type="dxa"/>
                    <w:bottom w:w="75" w:type="dxa"/>
                    <w:right w:w="75" w:type="dxa"/>
                  </w:tcMar>
                  <w:hideMark/>
                </w:tcPr>
                <w:p w14:paraId="02FCB35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-10.20</w:t>
                  </w:r>
                </w:p>
              </w:tc>
              <w:tc>
                <w:tcPr>
                  <w:tcW w:w="0" w:type="auto"/>
                  <w:tcBorders>
                    <w:top w:val="single" w:sz="6" w:space="0" w:color="DDDDDD"/>
                  </w:tcBorders>
                  <w:shd w:val="clear" w:color="auto" w:fill="auto"/>
                  <w:tcMar>
                    <w:top w:w="75" w:type="dxa"/>
                    <w:left w:w="75" w:type="dxa"/>
                    <w:bottom w:w="75" w:type="dxa"/>
                    <w:right w:w="75" w:type="dxa"/>
                  </w:tcMar>
                  <w:hideMark/>
                </w:tcPr>
                <w:p w14:paraId="3377AA5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10CF119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86</w:t>
                  </w:r>
                </w:p>
              </w:tc>
            </w:tr>
            <w:tr w:rsidR="00D43785" w:rsidRPr="00D43785" w14:paraId="5E67D254"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CA0F5E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260697EE" w14:textId="1450C8E2"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Sagebrush Sparrow</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65FF465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0D3AA9B7"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-4.19</w:t>
                  </w:r>
                </w:p>
              </w:tc>
              <w:tc>
                <w:tcPr>
                  <w:tcW w:w="0" w:type="auto"/>
                  <w:tcBorders>
                    <w:top w:val="single" w:sz="6" w:space="0" w:color="DDDDDD"/>
                  </w:tcBorders>
                  <w:shd w:val="clear" w:color="auto" w:fill="F9F9F9"/>
                  <w:tcMar>
                    <w:top w:w="75" w:type="dxa"/>
                    <w:left w:w="75" w:type="dxa"/>
                    <w:bottom w:w="75" w:type="dxa"/>
                    <w:right w:w="75" w:type="dxa"/>
                  </w:tcMar>
                  <w:hideMark/>
                </w:tcPr>
                <w:p w14:paraId="1E8D7BB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34D0EC95" w14:textId="5836EBBC"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232</w:t>
                  </w:r>
                </w:p>
              </w:tc>
              <w:tc>
                <w:tcPr>
                  <w:tcW w:w="0" w:type="auto"/>
                  <w:tcBorders>
                    <w:top w:val="single" w:sz="6" w:space="0" w:color="DDDDDD"/>
                  </w:tcBorders>
                  <w:shd w:val="clear" w:color="auto" w:fill="F9F9F9"/>
                  <w:tcMar>
                    <w:top w:w="75" w:type="dxa"/>
                    <w:left w:w="75" w:type="dxa"/>
                    <w:bottom w:w="75" w:type="dxa"/>
                    <w:right w:w="75" w:type="dxa"/>
                  </w:tcMar>
                  <w:hideMark/>
                </w:tcPr>
                <w:p w14:paraId="4E10F1A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-5.71</w:t>
                  </w:r>
                </w:p>
              </w:tc>
              <w:tc>
                <w:tcPr>
                  <w:tcW w:w="0" w:type="auto"/>
                  <w:tcBorders>
                    <w:top w:val="single" w:sz="6" w:space="0" w:color="DDDDDD"/>
                  </w:tcBorders>
                  <w:shd w:val="clear" w:color="auto" w:fill="F9F9F9"/>
                  <w:tcMar>
                    <w:top w:w="75" w:type="dxa"/>
                    <w:left w:w="75" w:type="dxa"/>
                    <w:bottom w:w="75" w:type="dxa"/>
                    <w:right w:w="75" w:type="dxa"/>
                  </w:tcMar>
                  <w:hideMark/>
                </w:tcPr>
                <w:p w14:paraId="7B14B37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6434F354" w14:textId="4DFE7C5D"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122</w:t>
                  </w:r>
                </w:p>
              </w:tc>
            </w:tr>
            <w:tr w:rsidR="00D43785" w:rsidRPr="00D43785" w14:paraId="16C25A94"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4FFCC12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2E8B9AF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Savannah Sparrow</w:t>
                  </w:r>
                </w:p>
              </w:tc>
              <w:tc>
                <w:tcPr>
                  <w:tcW w:w="0" w:type="auto"/>
                  <w:tcBorders>
                    <w:top w:val="single" w:sz="6" w:space="0" w:color="DDDDDD"/>
                  </w:tcBorders>
                  <w:shd w:val="clear" w:color="auto" w:fill="auto"/>
                  <w:tcMar>
                    <w:top w:w="75" w:type="dxa"/>
                    <w:left w:w="75" w:type="dxa"/>
                    <w:bottom w:w="75" w:type="dxa"/>
                    <w:right w:w="75" w:type="dxa"/>
                  </w:tcMar>
                  <w:hideMark/>
                </w:tcPr>
                <w:p w14:paraId="3CC4B16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60D579D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-14.42</w:t>
                  </w:r>
                </w:p>
              </w:tc>
              <w:tc>
                <w:tcPr>
                  <w:tcW w:w="0" w:type="auto"/>
                  <w:tcBorders>
                    <w:top w:val="single" w:sz="6" w:space="0" w:color="DDDDDD"/>
                  </w:tcBorders>
                  <w:shd w:val="clear" w:color="auto" w:fill="auto"/>
                  <w:tcMar>
                    <w:top w:w="75" w:type="dxa"/>
                    <w:left w:w="75" w:type="dxa"/>
                    <w:bottom w:w="75" w:type="dxa"/>
                    <w:right w:w="75" w:type="dxa"/>
                  </w:tcMar>
                  <w:hideMark/>
                </w:tcPr>
                <w:p w14:paraId="78AF9E9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046317B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w:t>
                  </w:r>
                </w:p>
              </w:tc>
              <w:tc>
                <w:tcPr>
                  <w:tcW w:w="0" w:type="auto"/>
                  <w:tcBorders>
                    <w:top w:val="single" w:sz="6" w:space="0" w:color="DDDDDD"/>
                  </w:tcBorders>
                  <w:shd w:val="clear" w:color="auto" w:fill="auto"/>
                  <w:tcMar>
                    <w:top w:w="75" w:type="dxa"/>
                    <w:left w:w="75" w:type="dxa"/>
                    <w:bottom w:w="75" w:type="dxa"/>
                    <w:right w:w="75" w:type="dxa"/>
                  </w:tcMar>
                  <w:hideMark/>
                </w:tcPr>
                <w:p w14:paraId="6892794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-13.35</w:t>
                  </w:r>
                </w:p>
              </w:tc>
              <w:tc>
                <w:tcPr>
                  <w:tcW w:w="0" w:type="auto"/>
                  <w:tcBorders>
                    <w:top w:val="single" w:sz="6" w:space="0" w:color="DDDDDD"/>
                  </w:tcBorders>
                  <w:shd w:val="clear" w:color="auto" w:fill="auto"/>
                  <w:tcMar>
                    <w:top w:w="75" w:type="dxa"/>
                    <w:left w:w="75" w:type="dxa"/>
                    <w:bottom w:w="75" w:type="dxa"/>
                    <w:right w:w="75" w:type="dxa"/>
                  </w:tcMar>
                  <w:hideMark/>
                </w:tcPr>
                <w:p w14:paraId="5642E3B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5F27D92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w:t>
                  </w:r>
                </w:p>
              </w:tc>
            </w:tr>
            <w:tr w:rsidR="00D43785" w:rsidRPr="00D43785" w14:paraId="329EE9D4"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3919961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259FBE48" w14:textId="77777777" w:rsidR="00D43785" w:rsidRPr="00D43785" w:rsidRDefault="00D43785" w:rsidP="00D43785">
                  <w:pPr>
                    <w:spacing w:after="315" w:line="240" w:lineRule="auto"/>
                    <w:rPr>
                      <w:rFonts w:ascii="Calibri" w:eastAsia="Times New Roman" w:hAnsi="Calibri" w:cs="Calibri"/>
                      <w:color w:val="000000"/>
                      <w:sz w:val="23"/>
                      <w:szCs w:val="23"/>
                    </w:rPr>
                  </w:pPr>
                  <w:proofErr w:type="spellStart"/>
                  <w:r w:rsidRPr="00D43785">
                    <w:rPr>
                      <w:rFonts w:ascii="Calibri" w:eastAsia="Times New Roman" w:hAnsi="Calibri" w:cs="Calibri"/>
                      <w:color w:val="000000"/>
                      <w:sz w:val="23"/>
                      <w:szCs w:val="23"/>
                    </w:rPr>
                    <w:t>Swainson's</w:t>
                  </w:r>
                  <w:proofErr w:type="spellEnd"/>
                  <w:r w:rsidRPr="00D43785">
                    <w:rPr>
                      <w:rFonts w:ascii="Calibri" w:eastAsia="Times New Roman" w:hAnsi="Calibri" w:cs="Calibri"/>
                      <w:color w:val="000000"/>
                      <w:sz w:val="23"/>
                      <w:szCs w:val="23"/>
                    </w:rPr>
                    <w:t xml:space="preserve"> Hawk</w:t>
                  </w:r>
                </w:p>
              </w:tc>
              <w:tc>
                <w:tcPr>
                  <w:tcW w:w="0" w:type="auto"/>
                  <w:tcBorders>
                    <w:top w:val="single" w:sz="6" w:space="0" w:color="DDDDDD"/>
                  </w:tcBorders>
                  <w:shd w:val="clear" w:color="auto" w:fill="F9F9F9"/>
                  <w:tcMar>
                    <w:top w:w="75" w:type="dxa"/>
                    <w:left w:w="75" w:type="dxa"/>
                    <w:bottom w:w="75" w:type="dxa"/>
                    <w:right w:w="75" w:type="dxa"/>
                  </w:tcMar>
                  <w:hideMark/>
                </w:tcPr>
                <w:p w14:paraId="7C53A66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3023738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-7.21</w:t>
                  </w:r>
                </w:p>
              </w:tc>
              <w:tc>
                <w:tcPr>
                  <w:tcW w:w="0" w:type="auto"/>
                  <w:tcBorders>
                    <w:top w:val="single" w:sz="6" w:space="0" w:color="DDDDDD"/>
                  </w:tcBorders>
                  <w:shd w:val="clear" w:color="auto" w:fill="F9F9F9"/>
                  <w:tcMar>
                    <w:top w:w="75" w:type="dxa"/>
                    <w:left w:w="75" w:type="dxa"/>
                    <w:bottom w:w="75" w:type="dxa"/>
                    <w:right w:w="75" w:type="dxa"/>
                  </w:tcMar>
                  <w:hideMark/>
                </w:tcPr>
                <w:p w14:paraId="5B136E7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13827B9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w:t>
                  </w:r>
                </w:p>
              </w:tc>
              <w:tc>
                <w:tcPr>
                  <w:tcW w:w="0" w:type="auto"/>
                  <w:tcBorders>
                    <w:top w:val="single" w:sz="6" w:space="0" w:color="DDDDDD"/>
                  </w:tcBorders>
                  <w:shd w:val="clear" w:color="auto" w:fill="F9F9F9"/>
                  <w:tcMar>
                    <w:top w:w="75" w:type="dxa"/>
                    <w:left w:w="75" w:type="dxa"/>
                    <w:bottom w:w="75" w:type="dxa"/>
                    <w:right w:w="75" w:type="dxa"/>
                  </w:tcMar>
                  <w:hideMark/>
                </w:tcPr>
                <w:p w14:paraId="0FCC22F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-6.74</w:t>
                  </w:r>
                </w:p>
              </w:tc>
              <w:tc>
                <w:tcPr>
                  <w:tcW w:w="0" w:type="auto"/>
                  <w:tcBorders>
                    <w:top w:val="single" w:sz="6" w:space="0" w:color="DDDDDD"/>
                  </w:tcBorders>
                  <w:shd w:val="clear" w:color="auto" w:fill="F9F9F9"/>
                  <w:tcMar>
                    <w:top w:w="75" w:type="dxa"/>
                    <w:left w:w="75" w:type="dxa"/>
                    <w:bottom w:w="75" w:type="dxa"/>
                    <w:right w:w="75" w:type="dxa"/>
                  </w:tcMar>
                  <w:hideMark/>
                </w:tcPr>
                <w:p w14:paraId="2565AEFA"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48F67979"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12</w:t>
                  </w:r>
                </w:p>
              </w:tc>
            </w:tr>
            <w:tr w:rsidR="00D43785" w:rsidRPr="00D43785" w14:paraId="52FC599F"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157D3FD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CO-BLM</w:t>
                  </w:r>
                </w:p>
              </w:tc>
              <w:tc>
                <w:tcPr>
                  <w:tcW w:w="0" w:type="auto"/>
                  <w:tcBorders>
                    <w:top w:val="single" w:sz="6" w:space="0" w:color="DDDDDD"/>
                  </w:tcBorders>
                  <w:shd w:val="clear" w:color="auto" w:fill="auto"/>
                  <w:tcMar>
                    <w:top w:w="75" w:type="dxa"/>
                    <w:left w:w="75" w:type="dxa"/>
                    <w:bottom w:w="75" w:type="dxa"/>
                    <w:right w:w="75" w:type="dxa"/>
                  </w:tcMar>
                  <w:hideMark/>
                </w:tcPr>
                <w:p w14:paraId="0105C138" w14:textId="7A375359"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Vesper Sparrow</w:t>
                  </w:r>
                  <w:r w:rsidR="00D3118E">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54D22CB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1E0ABBE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-1.79</w:t>
                  </w:r>
                </w:p>
              </w:tc>
              <w:tc>
                <w:tcPr>
                  <w:tcW w:w="0" w:type="auto"/>
                  <w:tcBorders>
                    <w:top w:val="single" w:sz="6" w:space="0" w:color="DDDDDD"/>
                  </w:tcBorders>
                  <w:shd w:val="clear" w:color="auto" w:fill="auto"/>
                  <w:tcMar>
                    <w:top w:w="75" w:type="dxa"/>
                    <w:left w:w="75" w:type="dxa"/>
                    <w:bottom w:w="75" w:type="dxa"/>
                    <w:right w:w="75" w:type="dxa"/>
                  </w:tcMar>
                  <w:hideMark/>
                </w:tcPr>
                <w:p w14:paraId="1CD86F0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36284A04" w14:textId="61A0284D"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760</w:t>
                  </w:r>
                </w:p>
              </w:tc>
              <w:tc>
                <w:tcPr>
                  <w:tcW w:w="0" w:type="auto"/>
                  <w:tcBorders>
                    <w:top w:val="single" w:sz="6" w:space="0" w:color="DDDDDD"/>
                  </w:tcBorders>
                  <w:shd w:val="clear" w:color="auto" w:fill="auto"/>
                  <w:tcMar>
                    <w:top w:w="75" w:type="dxa"/>
                    <w:left w:w="75" w:type="dxa"/>
                    <w:bottom w:w="75" w:type="dxa"/>
                    <w:right w:w="75" w:type="dxa"/>
                  </w:tcMar>
                  <w:hideMark/>
                </w:tcPr>
                <w:p w14:paraId="42AC599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-2.96</w:t>
                  </w:r>
                </w:p>
              </w:tc>
              <w:tc>
                <w:tcPr>
                  <w:tcW w:w="0" w:type="auto"/>
                  <w:tcBorders>
                    <w:top w:val="single" w:sz="6" w:space="0" w:color="DDDDDD"/>
                  </w:tcBorders>
                  <w:shd w:val="clear" w:color="auto" w:fill="auto"/>
                  <w:tcMar>
                    <w:top w:w="75" w:type="dxa"/>
                    <w:left w:w="75" w:type="dxa"/>
                    <w:bottom w:w="75" w:type="dxa"/>
                    <w:right w:w="75" w:type="dxa"/>
                  </w:tcMar>
                  <w:hideMark/>
                </w:tcPr>
                <w:p w14:paraId="68F4C88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11BE7788" w14:textId="431D99C0"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794</w:t>
                  </w:r>
                </w:p>
              </w:tc>
            </w:tr>
            <w:tr w:rsidR="00D43785" w:rsidRPr="00D43785" w14:paraId="4D831788"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360711F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4848E51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Violet-green Swallow</w:t>
                  </w:r>
                </w:p>
              </w:tc>
              <w:tc>
                <w:tcPr>
                  <w:tcW w:w="0" w:type="auto"/>
                  <w:tcBorders>
                    <w:top w:val="single" w:sz="6" w:space="0" w:color="DDDDDD"/>
                  </w:tcBorders>
                  <w:shd w:val="clear" w:color="auto" w:fill="F9F9F9"/>
                  <w:tcMar>
                    <w:top w:w="75" w:type="dxa"/>
                    <w:left w:w="75" w:type="dxa"/>
                    <w:bottom w:w="75" w:type="dxa"/>
                    <w:right w:w="75" w:type="dxa"/>
                  </w:tcMar>
                  <w:hideMark/>
                </w:tcPr>
                <w:p w14:paraId="2F8A156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5F62D22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-6.84</w:t>
                  </w:r>
                </w:p>
              </w:tc>
              <w:tc>
                <w:tcPr>
                  <w:tcW w:w="0" w:type="auto"/>
                  <w:tcBorders>
                    <w:top w:val="single" w:sz="6" w:space="0" w:color="DDDDDD"/>
                  </w:tcBorders>
                  <w:shd w:val="clear" w:color="auto" w:fill="F9F9F9"/>
                  <w:tcMar>
                    <w:top w:w="75" w:type="dxa"/>
                    <w:left w:w="75" w:type="dxa"/>
                    <w:bottom w:w="75" w:type="dxa"/>
                    <w:right w:w="75" w:type="dxa"/>
                  </w:tcMar>
                  <w:hideMark/>
                </w:tcPr>
                <w:p w14:paraId="6D25DB11"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60520965"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544</w:t>
                  </w:r>
                </w:p>
              </w:tc>
              <w:tc>
                <w:tcPr>
                  <w:tcW w:w="0" w:type="auto"/>
                  <w:tcBorders>
                    <w:top w:val="single" w:sz="6" w:space="0" w:color="DDDDDD"/>
                  </w:tcBorders>
                  <w:shd w:val="clear" w:color="auto" w:fill="F9F9F9"/>
                  <w:tcMar>
                    <w:top w:w="75" w:type="dxa"/>
                    <w:left w:w="75" w:type="dxa"/>
                    <w:bottom w:w="75" w:type="dxa"/>
                    <w:right w:w="75" w:type="dxa"/>
                  </w:tcMar>
                  <w:hideMark/>
                </w:tcPr>
                <w:p w14:paraId="463F490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-6.82</w:t>
                  </w:r>
                </w:p>
              </w:tc>
              <w:tc>
                <w:tcPr>
                  <w:tcW w:w="0" w:type="auto"/>
                  <w:tcBorders>
                    <w:top w:val="single" w:sz="6" w:space="0" w:color="DDDDDD"/>
                  </w:tcBorders>
                  <w:shd w:val="clear" w:color="auto" w:fill="F9F9F9"/>
                  <w:tcMar>
                    <w:top w:w="75" w:type="dxa"/>
                    <w:left w:w="75" w:type="dxa"/>
                    <w:bottom w:w="75" w:type="dxa"/>
                    <w:right w:w="75" w:type="dxa"/>
                  </w:tcMar>
                  <w:hideMark/>
                </w:tcPr>
                <w:p w14:paraId="04E14326"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50D9C5B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427</w:t>
                  </w:r>
                </w:p>
              </w:tc>
            </w:tr>
            <w:tr w:rsidR="00D43785" w:rsidRPr="00D43785" w14:paraId="03E156C3"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392AA7A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346DA28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Western Meadowlark</w:t>
                  </w:r>
                </w:p>
              </w:tc>
              <w:tc>
                <w:tcPr>
                  <w:tcW w:w="0" w:type="auto"/>
                  <w:tcBorders>
                    <w:top w:val="single" w:sz="6" w:space="0" w:color="DDDDDD"/>
                  </w:tcBorders>
                  <w:shd w:val="clear" w:color="auto" w:fill="auto"/>
                  <w:tcMar>
                    <w:top w:w="75" w:type="dxa"/>
                    <w:left w:w="75" w:type="dxa"/>
                    <w:bottom w:w="75" w:type="dxa"/>
                    <w:right w:w="75" w:type="dxa"/>
                  </w:tcMar>
                  <w:hideMark/>
                </w:tcPr>
                <w:p w14:paraId="6D01FDF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007911E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-0.56</w:t>
                  </w:r>
                </w:p>
              </w:tc>
              <w:tc>
                <w:tcPr>
                  <w:tcW w:w="0" w:type="auto"/>
                  <w:tcBorders>
                    <w:top w:val="single" w:sz="6" w:space="0" w:color="DDDDDD"/>
                  </w:tcBorders>
                  <w:shd w:val="clear" w:color="auto" w:fill="auto"/>
                  <w:tcMar>
                    <w:top w:w="75" w:type="dxa"/>
                    <w:left w:w="75" w:type="dxa"/>
                    <w:bottom w:w="75" w:type="dxa"/>
                    <w:right w:w="75" w:type="dxa"/>
                  </w:tcMar>
                  <w:hideMark/>
                </w:tcPr>
                <w:p w14:paraId="3FAF7EB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0.83</w:t>
                  </w:r>
                </w:p>
              </w:tc>
              <w:tc>
                <w:tcPr>
                  <w:tcW w:w="0" w:type="auto"/>
                  <w:tcBorders>
                    <w:top w:val="single" w:sz="6" w:space="0" w:color="DDDDDD"/>
                  </w:tcBorders>
                  <w:shd w:val="clear" w:color="auto" w:fill="auto"/>
                  <w:tcMar>
                    <w:top w:w="75" w:type="dxa"/>
                    <w:left w:w="75" w:type="dxa"/>
                    <w:bottom w:w="75" w:type="dxa"/>
                    <w:right w:w="75" w:type="dxa"/>
                  </w:tcMar>
                  <w:hideMark/>
                </w:tcPr>
                <w:p w14:paraId="4A9DF3A0" w14:textId="12A59CB8"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508</w:t>
                  </w:r>
                </w:p>
              </w:tc>
              <w:tc>
                <w:tcPr>
                  <w:tcW w:w="0" w:type="auto"/>
                  <w:tcBorders>
                    <w:top w:val="single" w:sz="6" w:space="0" w:color="DDDDDD"/>
                  </w:tcBorders>
                  <w:shd w:val="clear" w:color="auto" w:fill="auto"/>
                  <w:tcMar>
                    <w:top w:w="75" w:type="dxa"/>
                    <w:left w:w="75" w:type="dxa"/>
                    <w:bottom w:w="75" w:type="dxa"/>
                    <w:right w:w="75" w:type="dxa"/>
                  </w:tcMar>
                  <w:hideMark/>
                </w:tcPr>
                <w:p w14:paraId="289813B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-1.95</w:t>
                  </w:r>
                </w:p>
              </w:tc>
              <w:tc>
                <w:tcPr>
                  <w:tcW w:w="0" w:type="auto"/>
                  <w:tcBorders>
                    <w:top w:val="single" w:sz="6" w:space="0" w:color="DDDDDD"/>
                  </w:tcBorders>
                  <w:shd w:val="clear" w:color="auto" w:fill="auto"/>
                  <w:tcMar>
                    <w:top w:w="75" w:type="dxa"/>
                    <w:left w:w="75" w:type="dxa"/>
                    <w:bottom w:w="75" w:type="dxa"/>
                    <w:right w:w="75" w:type="dxa"/>
                  </w:tcMar>
                  <w:hideMark/>
                </w:tcPr>
                <w:p w14:paraId="6D3873F2"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29C4F46A" w14:textId="767A0BA4"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697F5E">
                    <w:rPr>
                      <w:rFonts w:ascii="Calibri" w:eastAsia="Times New Roman" w:hAnsi="Calibri" w:cs="Calibri"/>
                      <w:color w:val="000000"/>
                      <w:sz w:val="23"/>
                      <w:szCs w:val="23"/>
                    </w:rPr>
                    <w:t>,</w:t>
                  </w:r>
                  <w:r w:rsidRPr="00D43785">
                    <w:rPr>
                      <w:rFonts w:ascii="Calibri" w:eastAsia="Times New Roman" w:hAnsi="Calibri" w:cs="Calibri"/>
                      <w:color w:val="000000"/>
                      <w:sz w:val="23"/>
                      <w:szCs w:val="23"/>
                    </w:rPr>
                    <w:t>384</w:t>
                  </w:r>
                </w:p>
              </w:tc>
            </w:tr>
            <w:tr w:rsidR="00D43785" w:rsidRPr="00D43785" w14:paraId="67C3767A"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76CA188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421CF5C0" w14:textId="77777777" w:rsidR="00D43785" w:rsidRPr="00D43785" w:rsidRDefault="00D43785" w:rsidP="00D43785">
                  <w:pPr>
                    <w:spacing w:after="315" w:line="240" w:lineRule="auto"/>
                    <w:rPr>
                      <w:rFonts w:ascii="Calibri" w:eastAsia="Times New Roman" w:hAnsi="Calibri" w:cs="Calibri"/>
                      <w:color w:val="000000"/>
                      <w:sz w:val="23"/>
                      <w:szCs w:val="23"/>
                    </w:rPr>
                  </w:pPr>
                  <w:proofErr w:type="spellStart"/>
                  <w:r w:rsidRPr="00D43785">
                    <w:rPr>
                      <w:rFonts w:ascii="Calibri" w:eastAsia="Times New Roman" w:hAnsi="Calibri" w:cs="Calibri"/>
                      <w:color w:val="000000"/>
                      <w:sz w:val="23"/>
                      <w:szCs w:val="23"/>
                    </w:rPr>
                    <w:t>Woodhouse's</w:t>
                  </w:r>
                  <w:proofErr w:type="spellEnd"/>
                  <w:r w:rsidRPr="00D43785">
                    <w:rPr>
                      <w:rFonts w:ascii="Calibri" w:eastAsia="Times New Roman" w:hAnsi="Calibri" w:cs="Calibri"/>
                      <w:color w:val="000000"/>
                      <w:sz w:val="23"/>
                      <w:szCs w:val="23"/>
                    </w:rPr>
                    <w:t xml:space="preserve"> Scrub-Jay</w:t>
                  </w:r>
                </w:p>
              </w:tc>
              <w:tc>
                <w:tcPr>
                  <w:tcW w:w="0" w:type="auto"/>
                  <w:tcBorders>
                    <w:top w:val="single" w:sz="6" w:space="0" w:color="DDDDDD"/>
                  </w:tcBorders>
                  <w:shd w:val="clear" w:color="auto" w:fill="F9F9F9"/>
                  <w:tcMar>
                    <w:top w:w="75" w:type="dxa"/>
                    <w:left w:w="75" w:type="dxa"/>
                    <w:bottom w:w="75" w:type="dxa"/>
                    <w:right w:w="75" w:type="dxa"/>
                  </w:tcMar>
                  <w:hideMark/>
                </w:tcPr>
                <w:p w14:paraId="6C0C8B7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384EF6F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-6.91</w:t>
                  </w:r>
                </w:p>
              </w:tc>
              <w:tc>
                <w:tcPr>
                  <w:tcW w:w="0" w:type="auto"/>
                  <w:tcBorders>
                    <w:top w:val="single" w:sz="6" w:space="0" w:color="DDDDDD"/>
                  </w:tcBorders>
                  <w:shd w:val="clear" w:color="auto" w:fill="F9F9F9"/>
                  <w:tcMar>
                    <w:top w:w="75" w:type="dxa"/>
                    <w:left w:w="75" w:type="dxa"/>
                    <w:bottom w:w="75" w:type="dxa"/>
                    <w:right w:w="75" w:type="dxa"/>
                  </w:tcMar>
                  <w:hideMark/>
                </w:tcPr>
                <w:p w14:paraId="4866794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1E46FD5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493</w:t>
                  </w:r>
                </w:p>
              </w:tc>
              <w:tc>
                <w:tcPr>
                  <w:tcW w:w="0" w:type="auto"/>
                  <w:tcBorders>
                    <w:top w:val="single" w:sz="6" w:space="0" w:color="DDDDDD"/>
                  </w:tcBorders>
                  <w:shd w:val="clear" w:color="auto" w:fill="F9F9F9"/>
                  <w:tcMar>
                    <w:top w:w="75" w:type="dxa"/>
                    <w:left w:w="75" w:type="dxa"/>
                    <w:bottom w:w="75" w:type="dxa"/>
                    <w:right w:w="75" w:type="dxa"/>
                  </w:tcMar>
                  <w:hideMark/>
                </w:tcPr>
                <w:p w14:paraId="2472ECEC"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-7.57</w:t>
                  </w:r>
                </w:p>
              </w:tc>
              <w:tc>
                <w:tcPr>
                  <w:tcW w:w="0" w:type="auto"/>
                  <w:tcBorders>
                    <w:top w:val="single" w:sz="6" w:space="0" w:color="DDDDDD"/>
                  </w:tcBorders>
                  <w:shd w:val="clear" w:color="auto" w:fill="F9F9F9"/>
                  <w:tcMar>
                    <w:top w:w="75" w:type="dxa"/>
                    <w:left w:w="75" w:type="dxa"/>
                    <w:bottom w:w="75" w:type="dxa"/>
                    <w:right w:w="75" w:type="dxa"/>
                  </w:tcMar>
                  <w:hideMark/>
                </w:tcPr>
                <w:p w14:paraId="67F7D12E"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2920BB70"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270</w:t>
                  </w:r>
                </w:p>
              </w:tc>
            </w:tr>
            <w:tr w:rsidR="00D43785" w:rsidRPr="00D43785" w14:paraId="30BC9CFE"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50A5086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6640285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Yellow-</w:t>
                  </w:r>
                  <w:proofErr w:type="spellStart"/>
                  <w:r w:rsidRPr="00D43785">
                    <w:rPr>
                      <w:rFonts w:ascii="Calibri" w:eastAsia="Times New Roman" w:hAnsi="Calibri" w:cs="Calibri"/>
                      <w:color w:val="000000"/>
                      <w:sz w:val="23"/>
                      <w:szCs w:val="23"/>
                    </w:rPr>
                    <w:t>rumped</w:t>
                  </w:r>
                  <w:proofErr w:type="spellEnd"/>
                  <w:r w:rsidRPr="00D43785">
                    <w:rPr>
                      <w:rFonts w:ascii="Calibri" w:eastAsia="Times New Roman" w:hAnsi="Calibri" w:cs="Calibri"/>
                      <w:color w:val="000000"/>
                      <w:sz w:val="23"/>
                      <w:szCs w:val="23"/>
                    </w:rPr>
                    <w:t xml:space="preserve"> Warbler</w:t>
                  </w:r>
                </w:p>
              </w:tc>
              <w:tc>
                <w:tcPr>
                  <w:tcW w:w="0" w:type="auto"/>
                  <w:tcBorders>
                    <w:top w:val="single" w:sz="6" w:space="0" w:color="DDDDDD"/>
                  </w:tcBorders>
                  <w:shd w:val="clear" w:color="auto" w:fill="auto"/>
                  <w:tcMar>
                    <w:top w:w="75" w:type="dxa"/>
                    <w:left w:w="75" w:type="dxa"/>
                    <w:bottom w:w="75" w:type="dxa"/>
                    <w:right w:w="75" w:type="dxa"/>
                  </w:tcMar>
                  <w:hideMark/>
                </w:tcPr>
                <w:p w14:paraId="4658720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4A1BBAB4"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-5.66</w:t>
                  </w:r>
                </w:p>
              </w:tc>
              <w:tc>
                <w:tcPr>
                  <w:tcW w:w="0" w:type="auto"/>
                  <w:tcBorders>
                    <w:top w:val="single" w:sz="6" w:space="0" w:color="DDDDDD"/>
                  </w:tcBorders>
                  <w:shd w:val="clear" w:color="auto" w:fill="auto"/>
                  <w:tcMar>
                    <w:top w:w="75" w:type="dxa"/>
                    <w:left w:w="75" w:type="dxa"/>
                    <w:bottom w:w="75" w:type="dxa"/>
                    <w:right w:w="75" w:type="dxa"/>
                  </w:tcMar>
                  <w:hideMark/>
                </w:tcPr>
                <w:p w14:paraId="24D679C3"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5309F6AB"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233</w:t>
                  </w:r>
                </w:p>
              </w:tc>
              <w:tc>
                <w:tcPr>
                  <w:tcW w:w="0" w:type="auto"/>
                  <w:tcBorders>
                    <w:top w:val="single" w:sz="6" w:space="0" w:color="DDDDDD"/>
                  </w:tcBorders>
                  <w:shd w:val="clear" w:color="auto" w:fill="auto"/>
                  <w:tcMar>
                    <w:top w:w="75" w:type="dxa"/>
                    <w:left w:w="75" w:type="dxa"/>
                    <w:bottom w:w="75" w:type="dxa"/>
                    <w:right w:w="75" w:type="dxa"/>
                  </w:tcMar>
                  <w:hideMark/>
                </w:tcPr>
                <w:p w14:paraId="4048ED3D"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-5.55</w:t>
                  </w:r>
                </w:p>
              </w:tc>
              <w:tc>
                <w:tcPr>
                  <w:tcW w:w="0" w:type="auto"/>
                  <w:tcBorders>
                    <w:top w:val="single" w:sz="6" w:space="0" w:color="DDDDDD"/>
                  </w:tcBorders>
                  <w:shd w:val="clear" w:color="auto" w:fill="auto"/>
                  <w:tcMar>
                    <w:top w:w="75" w:type="dxa"/>
                    <w:left w:w="75" w:type="dxa"/>
                    <w:bottom w:w="75" w:type="dxa"/>
                    <w:right w:w="75" w:type="dxa"/>
                  </w:tcMar>
                  <w:hideMark/>
                </w:tcPr>
                <w:p w14:paraId="48C2254F"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5B1E33F8" w14:textId="77777777" w:rsidR="00D43785" w:rsidRPr="00D43785" w:rsidRDefault="00D43785" w:rsidP="00697F5E">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212</w:t>
                  </w:r>
                </w:p>
              </w:tc>
            </w:tr>
          </w:tbl>
          <w:p w14:paraId="2ECD37C6" w14:textId="375192FF" w:rsidR="00D43785" w:rsidRPr="00C05D5D" w:rsidRDefault="00D43785" w:rsidP="00C05D5D">
            <w:pPr>
              <w:spacing w:after="315" w:line="240" w:lineRule="auto"/>
              <w:rPr>
                <w:rFonts w:ascii="Calibri" w:eastAsia="Times New Roman" w:hAnsi="Calibri" w:cs="Calibri"/>
                <w:b/>
                <w:bCs/>
                <w:color w:val="000000"/>
                <w:sz w:val="23"/>
                <w:szCs w:val="23"/>
              </w:rPr>
            </w:pPr>
          </w:p>
        </w:tc>
        <w:tc>
          <w:tcPr>
            <w:tcW w:w="0" w:type="auto"/>
            <w:tcBorders>
              <w:top w:val="nil"/>
              <w:bottom w:val="single" w:sz="12" w:space="0" w:color="DDDDDD"/>
            </w:tcBorders>
            <w:shd w:val="clear" w:color="auto" w:fill="auto"/>
            <w:tcMar>
              <w:top w:w="75" w:type="dxa"/>
              <w:left w:w="75" w:type="dxa"/>
              <w:bottom w:w="75" w:type="dxa"/>
              <w:right w:w="75" w:type="dxa"/>
            </w:tcMar>
            <w:vAlign w:val="bottom"/>
          </w:tcPr>
          <w:p w14:paraId="0E644D4D" w14:textId="63299A6B" w:rsidR="00D43785" w:rsidRPr="00C05D5D" w:rsidRDefault="00D43785" w:rsidP="00C05D5D">
            <w:pPr>
              <w:spacing w:after="315" w:line="240" w:lineRule="auto"/>
              <w:jc w:val="right"/>
              <w:rPr>
                <w:rFonts w:ascii="Calibri" w:eastAsia="Times New Roman" w:hAnsi="Calibri" w:cs="Calibri"/>
                <w:b/>
                <w:bCs/>
                <w:color w:val="000000"/>
                <w:sz w:val="23"/>
                <w:szCs w:val="23"/>
              </w:rPr>
            </w:pPr>
          </w:p>
        </w:tc>
        <w:tc>
          <w:tcPr>
            <w:tcW w:w="0" w:type="auto"/>
            <w:tcBorders>
              <w:top w:val="nil"/>
              <w:bottom w:val="single" w:sz="12" w:space="0" w:color="DDDDDD"/>
            </w:tcBorders>
            <w:shd w:val="clear" w:color="auto" w:fill="auto"/>
            <w:tcMar>
              <w:top w:w="75" w:type="dxa"/>
              <w:left w:w="75" w:type="dxa"/>
              <w:bottom w:w="75" w:type="dxa"/>
              <w:right w:w="75" w:type="dxa"/>
            </w:tcMar>
            <w:vAlign w:val="bottom"/>
          </w:tcPr>
          <w:p w14:paraId="38F63241" w14:textId="63D7A6DF" w:rsidR="00D43785" w:rsidRPr="00C05D5D" w:rsidRDefault="00D43785" w:rsidP="00C05D5D">
            <w:pPr>
              <w:spacing w:after="315" w:line="240" w:lineRule="auto"/>
              <w:jc w:val="right"/>
              <w:rPr>
                <w:rFonts w:ascii="Calibri" w:eastAsia="Times New Roman" w:hAnsi="Calibri" w:cs="Calibri"/>
                <w:b/>
                <w:bCs/>
                <w:color w:val="000000"/>
                <w:sz w:val="23"/>
                <w:szCs w:val="23"/>
              </w:rPr>
            </w:pPr>
          </w:p>
        </w:tc>
        <w:tc>
          <w:tcPr>
            <w:tcW w:w="0" w:type="auto"/>
            <w:tcBorders>
              <w:top w:val="nil"/>
              <w:bottom w:val="single" w:sz="12" w:space="0" w:color="DDDDDD"/>
            </w:tcBorders>
            <w:shd w:val="clear" w:color="auto" w:fill="auto"/>
            <w:tcMar>
              <w:top w:w="75" w:type="dxa"/>
              <w:left w:w="75" w:type="dxa"/>
              <w:bottom w:w="75" w:type="dxa"/>
              <w:right w:w="75" w:type="dxa"/>
            </w:tcMar>
            <w:vAlign w:val="bottom"/>
          </w:tcPr>
          <w:p w14:paraId="57F2B2B1" w14:textId="6185C4B1" w:rsidR="00D43785" w:rsidRPr="00C05D5D" w:rsidRDefault="00D43785" w:rsidP="00C05D5D">
            <w:pPr>
              <w:spacing w:after="315" w:line="240" w:lineRule="auto"/>
              <w:jc w:val="right"/>
              <w:rPr>
                <w:rFonts w:ascii="Calibri" w:eastAsia="Times New Roman" w:hAnsi="Calibri" w:cs="Calibri"/>
                <w:b/>
                <w:bCs/>
                <w:color w:val="000000"/>
                <w:sz w:val="23"/>
                <w:szCs w:val="23"/>
              </w:rPr>
            </w:pPr>
          </w:p>
        </w:tc>
        <w:tc>
          <w:tcPr>
            <w:tcW w:w="0" w:type="auto"/>
            <w:tcBorders>
              <w:top w:val="nil"/>
              <w:bottom w:val="single" w:sz="12" w:space="0" w:color="DDDDDD"/>
            </w:tcBorders>
            <w:shd w:val="clear" w:color="auto" w:fill="auto"/>
            <w:tcMar>
              <w:top w:w="75" w:type="dxa"/>
              <w:left w:w="75" w:type="dxa"/>
              <w:bottom w:w="75" w:type="dxa"/>
              <w:right w:w="75" w:type="dxa"/>
            </w:tcMar>
            <w:vAlign w:val="bottom"/>
          </w:tcPr>
          <w:p w14:paraId="14BE0A4B" w14:textId="3BE1D3C3" w:rsidR="00D43785" w:rsidRPr="00C05D5D" w:rsidRDefault="00D43785" w:rsidP="00C05D5D">
            <w:pPr>
              <w:spacing w:after="315" w:line="240" w:lineRule="auto"/>
              <w:jc w:val="right"/>
              <w:rPr>
                <w:rFonts w:ascii="Calibri" w:eastAsia="Times New Roman" w:hAnsi="Calibri" w:cs="Calibri"/>
                <w:b/>
                <w:bCs/>
                <w:color w:val="000000"/>
                <w:sz w:val="23"/>
                <w:szCs w:val="23"/>
              </w:rPr>
            </w:pPr>
          </w:p>
        </w:tc>
        <w:tc>
          <w:tcPr>
            <w:tcW w:w="0" w:type="auto"/>
            <w:tcBorders>
              <w:top w:val="nil"/>
              <w:bottom w:val="single" w:sz="12" w:space="0" w:color="DDDDDD"/>
            </w:tcBorders>
            <w:shd w:val="clear" w:color="auto" w:fill="auto"/>
            <w:tcMar>
              <w:top w:w="75" w:type="dxa"/>
              <w:left w:w="75" w:type="dxa"/>
              <w:bottom w:w="75" w:type="dxa"/>
              <w:right w:w="75" w:type="dxa"/>
            </w:tcMar>
            <w:vAlign w:val="bottom"/>
          </w:tcPr>
          <w:p w14:paraId="599D987D" w14:textId="1DF0D9D7" w:rsidR="00D43785" w:rsidRPr="00C05D5D" w:rsidRDefault="00D43785" w:rsidP="00C05D5D">
            <w:pPr>
              <w:spacing w:after="315" w:line="240" w:lineRule="auto"/>
              <w:jc w:val="right"/>
              <w:rPr>
                <w:rFonts w:ascii="Calibri" w:eastAsia="Times New Roman" w:hAnsi="Calibri" w:cs="Calibri"/>
                <w:b/>
                <w:bCs/>
                <w:color w:val="000000"/>
                <w:sz w:val="23"/>
                <w:szCs w:val="23"/>
              </w:rPr>
            </w:pPr>
          </w:p>
        </w:tc>
      </w:tr>
    </w:tbl>
    <w:p w14:paraId="44FDAC1A" w14:textId="646B77AD" w:rsidR="00A348F8" w:rsidRDefault="002729C0" w:rsidP="00A348F8">
      <w:r>
        <w:lastRenderedPageBreak/>
        <w:t xml:space="preserve">* Indicates a species of concern for </w:t>
      </w:r>
      <w:r w:rsidR="00A348F8" w:rsidRPr="00267E78">
        <w:t xml:space="preserve">Bird Conservation Region </w:t>
      </w:r>
      <w:r w:rsidR="00A348F8">
        <w:t xml:space="preserve">(BCR) </w:t>
      </w:r>
      <w:r w:rsidR="00A348F8" w:rsidRPr="00267E78">
        <w:t>10</w:t>
      </w:r>
      <w:r w:rsidR="00A348F8">
        <w:t xml:space="preserve"> and/or 16,</w:t>
      </w:r>
      <w:r w:rsidR="00A348F8" w:rsidRPr="00267E78">
        <w:t xml:space="preserve"> as designated by Partners in Flight</w:t>
      </w:r>
      <w:r w:rsidR="00A348F8">
        <w:t xml:space="preserve">, if the stratum is located within the appropriate BCR. </w:t>
      </w:r>
    </w:p>
    <w:p w14:paraId="6AD5CE29" w14:textId="7406D3F1" w:rsidR="00C0577B" w:rsidRPr="00051286" w:rsidRDefault="00C0577B" w:rsidP="00051286">
      <w:pPr>
        <w:sectPr w:rsidR="00C0577B" w:rsidRPr="00051286" w:rsidSect="0044675F">
          <w:pgSz w:w="15840" w:h="12240" w:orient="landscape"/>
          <w:pgMar w:top="720" w:right="720" w:bottom="720" w:left="720" w:header="720" w:footer="720" w:gutter="0"/>
          <w:cols w:space="720"/>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296"/>
        <w:gridCol w:w="1296"/>
        <w:gridCol w:w="1296"/>
        <w:gridCol w:w="1296"/>
        <w:gridCol w:w="1296"/>
        <w:gridCol w:w="1296"/>
        <w:gridCol w:w="1296"/>
        <w:gridCol w:w="1296"/>
        <w:gridCol w:w="1296"/>
        <w:gridCol w:w="1296"/>
      </w:tblGrid>
      <w:tr w:rsidR="00886CDB" w:rsidRPr="00886CDB" w14:paraId="342DF805" w14:textId="77777777" w:rsidTr="00D43785">
        <w:trPr>
          <w:tblHeader/>
        </w:trPr>
        <w:tc>
          <w:tcPr>
            <w:tcW w:w="0" w:type="auto"/>
            <w:gridSpan w:val="10"/>
            <w:tcBorders>
              <w:top w:val="nil"/>
              <w:left w:val="nil"/>
              <w:bottom w:val="nil"/>
              <w:right w:val="nil"/>
            </w:tcBorders>
            <w:shd w:val="clear" w:color="auto" w:fill="auto"/>
            <w:tcMar>
              <w:top w:w="75" w:type="dxa"/>
              <w:left w:w="75" w:type="dxa"/>
              <w:bottom w:w="75" w:type="dxa"/>
              <w:right w:w="75"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486"/>
              <w:gridCol w:w="2205"/>
              <w:gridCol w:w="1090"/>
              <w:gridCol w:w="1571"/>
              <w:gridCol w:w="707"/>
              <w:gridCol w:w="1767"/>
              <w:gridCol w:w="1667"/>
              <w:gridCol w:w="869"/>
              <w:gridCol w:w="1250"/>
              <w:gridCol w:w="198"/>
            </w:tblGrid>
            <w:tr w:rsidR="00D43785" w:rsidRPr="00D43785" w14:paraId="13CFBC12" w14:textId="77777777" w:rsidTr="00D43785">
              <w:trPr>
                <w:tblHeader/>
              </w:trPr>
              <w:tc>
                <w:tcPr>
                  <w:tcW w:w="0" w:type="auto"/>
                  <w:gridSpan w:val="10"/>
                  <w:tcBorders>
                    <w:top w:val="nil"/>
                    <w:left w:val="nil"/>
                    <w:bottom w:val="nil"/>
                    <w:right w:val="nil"/>
                  </w:tcBorders>
                  <w:shd w:val="clear" w:color="auto" w:fill="auto"/>
                  <w:tcMar>
                    <w:top w:w="75" w:type="dxa"/>
                    <w:left w:w="75" w:type="dxa"/>
                    <w:bottom w:w="75" w:type="dxa"/>
                    <w:right w:w="75" w:type="dxa"/>
                  </w:tcMar>
                  <w:vAlign w:val="center"/>
                  <w:hideMark/>
                </w:tcPr>
                <w:p w14:paraId="2BFFEA64" w14:textId="77777777" w:rsidR="00D43785" w:rsidRPr="00D43785" w:rsidRDefault="00D43785" w:rsidP="00D43785">
                  <w:pPr>
                    <w:spacing w:after="315" w:line="240" w:lineRule="auto"/>
                    <w:rPr>
                      <w:rFonts w:ascii="Calibri" w:eastAsia="Times New Roman" w:hAnsi="Calibri" w:cs="Calibri"/>
                      <w:color w:val="999999"/>
                      <w:sz w:val="23"/>
                      <w:szCs w:val="23"/>
                    </w:rPr>
                  </w:pPr>
                  <w:r w:rsidRPr="00D43785">
                    <w:rPr>
                      <w:rFonts w:ascii="Calibri" w:eastAsia="Times New Roman" w:hAnsi="Calibri" w:cs="Calibri"/>
                      <w:color w:val="999999"/>
                      <w:sz w:val="23"/>
                      <w:szCs w:val="23"/>
                    </w:rPr>
                    <w:lastRenderedPageBreak/>
                    <w:t xml:space="preserve">Table 2. Robust increasing population trend estimates from the IMBCR program across all BLM land in Colorado from 2011-2023, and for the BCR16 region (2008-2023) and the BCR10 region (2011-2023). Information shown includes the percent population change per year based on density (% change per </w:t>
                  </w:r>
                  <w:proofErr w:type="spellStart"/>
                  <w:r w:rsidRPr="00D43785">
                    <w:rPr>
                      <w:rFonts w:ascii="Calibri" w:eastAsia="Times New Roman" w:hAnsi="Calibri" w:cs="Calibri"/>
                      <w:color w:val="999999"/>
                      <w:sz w:val="23"/>
                      <w:szCs w:val="23"/>
                    </w:rPr>
                    <w:t>yr_D</w:t>
                  </w:r>
                  <w:proofErr w:type="spellEnd"/>
                  <w:r w:rsidRPr="00D43785">
                    <w:rPr>
                      <w:rFonts w:ascii="Calibri" w:eastAsia="Times New Roman" w:hAnsi="Calibri" w:cs="Calibri"/>
                      <w:color w:val="999999"/>
                      <w:sz w:val="23"/>
                      <w:szCs w:val="23"/>
                    </w:rPr>
                    <w:t>), our confidence in the direction of the trend based on density (</w:t>
                  </w:r>
                  <w:proofErr w:type="spellStart"/>
                  <w:r w:rsidRPr="00D43785">
                    <w:rPr>
                      <w:rFonts w:ascii="Calibri" w:eastAsia="Times New Roman" w:hAnsi="Calibri" w:cs="Calibri"/>
                      <w:color w:val="999999"/>
                      <w:sz w:val="23"/>
                      <w:szCs w:val="23"/>
                    </w:rPr>
                    <w:t>f_D</w:t>
                  </w:r>
                  <w:proofErr w:type="spellEnd"/>
                  <w:r w:rsidRPr="00D43785">
                    <w:rPr>
                      <w:rFonts w:ascii="Calibri" w:eastAsia="Times New Roman" w:hAnsi="Calibri" w:cs="Calibri"/>
                      <w:color w:val="999999"/>
                      <w:sz w:val="23"/>
                      <w:szCs w:val="23"/>
                    </w:rPr>
                    <w:t xml:space="preserve">), the number of detections used to estimate trend based on density, the percent population change per year based on occupancy (% change per </w:t>
                  </w:r>
                  <w:proofErr w:type="spellStart"/>
                  <w:r w:rsidRPr="00D43785">
                    <w:rPr>
                      <w:rFonts w:ascii="Calibri" w:eastAsia="Times New Roman" w:hAnsi="Calibri" w:cs="Calibri"/>
                      <w:color w:val="999999"/>
                      <w:sz w:val="23"/>
                      <w:szCs w:val="23"/>
                    </w:rPr>
                    <w:t>yr_Occ</w:t>
                  </w:r>
                  <w:proofErr w:type="spellEnd"/>
                  <w:r w:rsidRPr="00D43785">
                    <w:rPr>
                      <w:rFonts w:ascii="Calibri" w:eastAsia="Times New Roman" w:hAnsi="Calibri" w:cs="Calibri"/>
                      <w:color w:val="999999"/>
                      <w:sz w:val="23"/>
                      <w:szCs w:val="23"/>
                    </w:rPr>
                    <w:t>), our confidence in the direction of the trend based on occupancy (</w:t>
                  </w:r>
                  <w:proofErr w:type="spellStart"/>
                  <w:r w:rsidRPr="00D43785">
                    <w:rPr>
                      <w:rFonts w:ascii="Calibri" w:eastAsia="Times New Roman" w:hAnsi="Calibri" w:cs="Calibri"/>
                      <w:color w:val="999999"/>
                      <w:sz w:val="23"/>
                      <w:szCs w:val="23"/>
                    </w:rPr>
                    <w:t>f_Occ</w:t>
                  </w:r>
                  <w:proofErr w:type="spellEnd"/>
                  <w:r w:rsidRPr="00D43785">
                    <w:rPr>
                      <w:rFonts w:ascii="Calibri" w:eastAsia="Times New Roman" w:hAnsi="Calibri" w:cs="Calibri"/>
                      <w:color w:val="999999"/>
                      <w:sz w:val="23"/>
                      <w:szCs w:val="23"/>
                    </w:rPr>
                    <w:t>), and the number of surveyed points with a detection.</w:t>
                  </w:r>
                </w:p>
              </w:tc>
            </w:tr>
            <w:tr w:rsidR="00B32194" w:rsidRPr="00D43785" w14:paraId="798B0189" w14:textId="77777777" w:rsidTr="00D43785">
              <w:trPr>
                <w:tblHeader/>
              </w:trPr>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236ECBCB" w14:textId="77777777" w:rsidR="00D43785" w:rsidRPr="00D43785" w:rsidRDefault="00D43785" w:rsidP="00D43785">
                  <w:pPr>
                    <w:spacing w:after="315" w:line="240" w:lineRule="auto"/>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Stratum</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6C8CE8A2" w14:textId="77777777" w:rsidR="00D43785" w:rsidRPr="00D43785" w:rsidRDefault="00D43785" w:rsidP="00D43785">
                  <w:pPr>
                    <w:spacing w:after="315" w:line="240" w:lineRule="auto"/>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Species</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74C59066" w14:textId="77777777" w:rsidR="00D43785" w:rsidRPr="00D43785" w:rsidRDefault="00D43785" w:rsidP="00D43785">
                  <w:pPr>
                    <w:spacing w:after="315" w:line="240" w:lineRule="auto"/>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Years</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5A419B81" w14:textId="77777777" w:rsidR="00D43785" w:rsidRPr="00D43785" w:rsidRDefault="00D43785" w:rsidP="00964F52">
                  <w:pPr>
                    <w:spacing w:after="315" w:line="240" w:lineRule="auto"/>
                    <w:jc w:val="center"/>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 xml:space="preserve">% change per </w:t>
                  </w:r>
                  <w:proofErr w:type="spellStart"/>
                  <w:r w:rsidRPr="00D43785">
                    <w:rPr>
                      <w:rFonts w:ascii="Calibri" w:eastAsia="Times New Roman" w:hAnsi="Calibri" w:cs="Calibri"/>
                      <w:b/>
                      <w:bCs/>
                      <w:color w:val="000000"/>
                      <w:sz w:val="23"/>
                      <w:szCs w:val="23"/>
                    </w:rPr>
                    <w:t>yr_D</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21F786D9" w14:textId="77777777" w:rsidR="00D43785" w:rsidRPr="00D43785" w:rsidRDefault="00D43785" w:rsidP="00964F52">
                  <w:pPr>
                    <w:spacing w:after="315" w:line="240" w:lineRule="auto"/>
                    <w:jc w:val="center"/>
                    <w:rPr>
                      <w:rFonts w:ascii="Calibri" w:eastAsia="Times New Roman" w:hAnsi="Calibri" w:cs="Calibri"/>
                      <w:b/>
                      <w:bCs/>
                      <w:color w:val="000000"/>
                      <w:sz w:val="23"/>
                      <w:szCs w:val="23"/>
                    </w:rPr>
                  </w:pPr>
                  <w:proofErr w:type="spellStart"/>
                  <w:r w:rsidRPr="00D43785">
                    <w:rPr>
                      <w:rFonts w:ascii="Calibri" w:eastAsia="Times New Roman" w:hAnsi="Calibri" w:cs="Calibri"/>
                      <w:b/>
                      <w:bCs/>
                      <w:color w:val="000000"/>
                      <w:sz w:val="23"/>
                      <w:szCs w:val="23"/>
                    </w:rPr>
                    <w:t>f_D</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2FFCE449" w14:textId="77777777" w:rsidR="00D43785" w:rsidRPr="00D43785" w:rsidRDefault="00D43785" w:rsidP="00964F52">
                  <w:pPr>
                    <w:spacing w:after="315" w:line="240" w:lineRule="auto"/>
                    <w:jc w:val="center"/>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No. of detections</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13CE99DE" w14:textId="77777777" w:rsidR="00D43785" w:rsidRPr="00D43785" w:rsidRDefault="00D43785" w:rsidP="00964F52">
                  <w:pPr>
                    <w:spacing w:after="315" w:line="240" w:lineRule="auto"/>
                    <w:jc w:val="center"/>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 xml:space="preserve">% change per </w:t>
                  </w:r>
                  <w:proofErr w:type="spellStart"/>
                  <w:r w:rsidRPr="00D43785">
                    <w:rPr>
                      <w:rFonts w:ascii="Calibri" w:eastAsia="Times New Roman" w:hAnsi="Calibri" w:cs="Calibri"/>
                      <w:b/>
                      <w:bCs/>
                      <w:color w:val="000000"/>
                      <w:sz w:val="23"/>
                      <w:szCs w:val="23"/>
                    </w:rPr>
                    <w:t>yr_Occ</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77F188DA" w14:textId="77777777" w:rsidR="00D43785" w:rsidRPr="00D43785" w:rsidRDefault="00D43785" w:rsidP="00964F52">
                  <w:pPr>
                    <w:spacing w:after="315" w:line="240" w:lineRule="auto"/>
                    <w:jc w:val="center"/>
                    <w:rPr>
                      <w:rFonts w:ascii="Calibri" w:eastAsia="Times New Roman" w:hAnsi="Calibri" w:cs="Calibri"/>
                      <w:b/>
                      <w:bCs/>
                      <w:color w:val="000000"/>
                      <w:sz w:val="23"/>
                      <w:szCs w:val="23"/>
                    </w:rPr>
                  </w:pPr>
                  <w:proofErr w:type="spellStart"/>
                  <w:r w:rsidRPr="00D43785">
                    <w:rPr>
                      <w:rFonts w:ascii="Calibri" w:eastAsia="Times New Roman" w:hAnsi="Calibri" w:cs="Calibri"/>
                      <w:b/>
                      <w:bCs/>
                      <w:color w:val="000000"/>
                      <w:sz w:val="23"/>
                      <w:szCs w:val="23"/>
                    </w:rPr>
                    <w:t>f_Occ</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081BFDAC" w14:textId="77777777" w:rsidR="00D43785" w:rsidRPr="00D43785" w:rsidRDefault="00D43785" w:rsidP="00964F52">
                  <w:pPr>
                    <w:spacing w:after="315" w:line="240" w:lineRule="auto"/>
                    <w:jc w:val="center"/>
                    <w:rPr>
                      <w:rFonts w:ascii="Calibri" w:eastAsia="Times New Roman" w:hAnsi="Calibri" w:cs="Calibri"/>
                      <w:b/>
                      <w:bCs/>
                      <w:color w:val="000000"/>
                      <w:sz w:val="23"/>
                      <w:szCs w:val="23"/>
                    </w:rPr>
                  </w:pPr>
                  <w:r w:rsidRPr="00D43785">
                    <w:rPr>
                      <w:rFonts w:ascii="Calibri" w:eastAsia="Times New Roman" w:hAnsi="Calibri" w:cs="Calibri"/>
                      <w:b/>
                      <w:bCs/>
                      <w:color w:val="000000"/>
                      <w:sz w:val="23"/>
                      <w:szCs w:val="23"/>
                    </w:rPr>
                    <w:t>No. of points</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34DF674F" w14:textId="3FC52FFD" w:rsidR="00D43785" w:rsidRPr="00D43785" w:rsidRDefault="00D43785" w:rsidP="00964F52">
                  <w:pPr>
                    <w:spacing w:after="315" w:line="240" w:lineRule="auto"/>
                    <w:jc w:val="center"/>
                    <w:rPr>
                      <w:rFonts w:ascii="Calibri" w:eastAsia="Times New Roman" w:hAnsi="Calibri" w:cs="Calibri"/>
                      <w:b/>
                      <w:bCs/>
                      <w:color w:val="000000"/>
                      <w:sz w:val="23"/>
                      <w:szCs w:val="23"/>
                    </w:rPr>
                  </w:pPr>
                </w:p>
              </w:tc>
            </w:tr>
            <w:tr w:rsidR="00B32194" w:rsidRPr="00D43785" w14:paraId="17643FAF"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64C6DBA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3BE6863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Ash-throated Flycatcher</w:t>
                  </w:r>
                </w:p>
              </w:tc>
              <w:tc>
                <w:tcPr>
                  <w:tcW w:w="0" w:type="auto"/>
                  <w:tcBorders>
                    <w:top w:val="single" w:sz="6" w:space="0" w:color="DDDDDD"/>
                  </w:tcBorders>
                  <w:shd w:val="clear" w:color="auto" w:fill="F9F9F9"/>
                  <w:tcMar>
                    <w:top w:w="75" w:type="dxa"/>
                    <w:left w:w="75" w:type="dxa"/>
                    <w:bottom w:w="75" w:type="dxa"/>
                    <w:right w:w="75" w:type="dxa"/>
                  </w:tcMar>
                  <w:hideMark/>
                </w:tcPr>
                <w:p w14:paraId="15B8BEC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6B7CCD3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11.20</w:t>
                  </w:r>
                </w:p>
              </w:tc>
              <w:tc>
                <w:tcPr>
                  <w:tcW w:w="0" w:type="auto"/>
                  <w:tcBorders>
                    <w:top w:val="single" w:sz="6" w:space="0" w:color="DDDDDD"/>
                  </w:tcBorders>
                  <w:shd w:val="clear" w:color="auto" w:fill="F9F9F9"/>
                  <w:tcMar>
                    <w:top w:w="75" w:type="dxa"/>
                    <w:left w:w="75" w:type="dxa"/>
                    <w:bottom w:w="75" w:type="dxa"/>
                    <w:right w:w="75" w:type="dxa"/>
                  </w:tcMar>
                  <w:hideMark/>
                </w:tcPr>
                <w:p w14:paraId="2DD96B6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08FB3A8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148</w:t>
                  </w:r>
                </w:p>
              </w:tc>
              <w:tc>
                <w:tcPr>
                  <w:tcW w:w="0" w:type="auto"/>
                  <w:tcBorders>
                    <w:top w:val="single" w:sz="6" w:space="0" w:color="DDDDDD"/>
                  </w:tcBorders>
                  <w:shd w:val="clear" w:color="auto" w:fill="F9F9F9"/>
                  <w:tcMar>
                    <w:top w:w="75" w:type="dxa"/>
                    <w:left w:w="75" w:type="dxa"/>
                    <w:bottom w:w="75" w:type="dxa"/>
                    <w:right w:w="75" w:type="dxa"/>
                  </w:tcMar>
                  <w:hideMark/>
                </w:tcPr>
                <w:p w14:paraId="28FFE45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-1.06</w:t>
                  </w:r>
                </w:p>
              </w:tc>
              <w:tc>
                <w:tcPr>
                  <w:tcW w:w="0" w:type="auto"/>
                  <w:tcBorders>
                    <w:top w:val="single" w:sz="6" w:space="0" w:color="DDDDDD"/>
                  </w:tcBorders>
                  <w:shd w:val="clear" w:color="auto" w:fill="F9F9F9"/>
                  <w:tcMar>
                    <w:top w:w="75" w:type="dxa"/>
                    <w:left w:w="75" w:type="dxa"/>
                    <w:bottom w:w="75" w:type="dxa"/>
                    <w:right w:w="75" w:type="dxa"/>
                  </w:tcMar>
                  <w:hideMark/>
                </w:tcPr>
                <w:p w14:paraId="7BE6CA8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0.63</w:t>
                  </w:r>
                </w:p>
              </w:tc>
              <w:tc>
                <w:tcPr>
                  <w:tcW w:w="0" w:type="auto"/>
                  <w:tcBorders>
                    <w:top w:val="single" w:sz="6" w:space="0" w:color="DDDDDD"/>
                  </w:tcBorders>
                  <w:shd w:val="clear" w:color="auto" w:fill="F9F9F9"/>
                  <w:tcMar>
                    <w:top w:w="75" w:type="dxa"/>
                    <w:left w:w="75" w:type="dxa"/>
                    <w:bottom w:w="75" w:type="dxa"/>
                    <w:right w:w="75" w:type="dxa"/>
                  </w:tcMar>
                  <w:hideMark/>
                </w:tcPr>
                <w:p w14:paraId="5FF43B0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84</w:t>
                  </w:r>
                </w:p>
              </w:tc>
              <w:tc>
                <w:tcPr>
                  <w:tcW w:w="0" w:type="auto"/>
                  <w:tcBorders>
                    <w:top w:val="single" w:sz="6" w:space="0" w:color="DDDDDD"/>
                  </w:tcBorders>
                  <w:shd w:val="clear" w:color="auto" w:fill="F9F9F9"/>
                  <w:tcMar>
                    <w:top w:w="75" w:type="dxa"/>
                    <w:left w:w="75" w:type="dxa"/>
                    <w:bottom w:w="75" w:type="dxa"/>
                    <w:right w:w="75" w:type="dxa"/>
                  </w:tcMar>
                  <w:hideMark/>
                </w:tcPr>
                <w:p w14:paraId="3788D51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0AE4B126"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7BEBCC0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1FFE1B6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Blue Grosbeak</w:t>
                  </w:r>
                </w:p>
              </w:tc>
              <w:tc>
                <w:tcPr>
                  <w:tcW w:w="0" w:type="auto"/>
                  <w:tcBorders>
                    <w:top w:val="single" w:sz="6" w:space="0" w:color="DDDDDD"/>
                  </w:tcBorders>
                  <w:shd w:val="clear" w:color="auto" w:fill="auto"/>
                  <w:tcMar>
                    <w:top w:w="75" w:type="dxa"/>
                    <w:left w:w="75" w:type="dxa"/>
                    <w:bottom w:w="75" w:type="dxa"/>
                    <w:right w:w="75" w:type="dxa"/>
                  </w:tcMar>
                  <w:hideMark/>
                </w:tcPr>
                <w:p w14:paraId="726D29FB" w14:textId="2A8BF32D"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auto"/>
                  <w:tcMar>
                    <w:top w:w="75" w:type="dxa"/>
                    <w:left w:w="75" w:type="dxa"/>
                    <w:bottom w:w="75" w:type="dxa"/>
                    <w:right w:w="75" w:type="dxa"/>
                  </w:tcMar>
                  <w:hideMark/>
                </w:tcPr>
                <w:p w14:paraId="60F088E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23.71</w:t>
                  </w:r>
                </w:p>
              </w:tc>
              <w:tc>
                <w:tcPr>
                  <w:tcW w:w="0" w:type="auto"/>
                  <w:tcBorders>
                    <w:top w:val="single" w:sz="6" w:space="0" w:color="DDDDDD"/>
                  </w:tcBorders>
                  <w:shd w:val="clear" w:color="auto" w:fill="auto"/>
                  <w:tcMar>
                    <w:top w:w="75" w:type="dxa"/>
                    <w:left w:w="75" w:type="dxa"/>
                    <w:bottom w:w="75" w:type="dxa"/>
                    <w:right w:w="75" w:type="dxa"/>
                  </w:tcMar>
                  <w:hideMark/>
                </w:tcPr>
                <w:p w14:paraId="06C0F68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33BEBFD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p>
              </w:tc>
              <w:tc>
                <w:tcPr>
                  <w:tcW w:w="0" w:type="auto"/>
                  <w:tcBorders>
                    <w:top w:val="single" w:sz="6" w:space="0" w:color="DDDDDD"/>
                  </w:tcBorders>
                  <w:shd w:val="clear" w:color="auto" w:fill="auto"/>
                  <w:tcMar>
                    <w:top w:w="75" w:type="dxa"/>
                    <w:left w:w="75" w:type="dxa"/>
                    <w:bottom w:w="75" w:type="dxa"/>
                    <w:right w:w="75" w:type="dxa"/>
                  </w:tcMar>
                  <w:hideMark/>
                </w:tcPr>
                <w:p w14:paraId="37D234F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7.10</w:t>
                  </w:r>
                </w:p>
              </w:tc>
              <w:tc>
                <w:tcPr>
                  <w:tcW w:w="0" w:type="auto"/>
                  <w:tcBorders>
                    <w:top w:val="single" w:sz="6" w:space="0" w:color="DDDDDD"/>
                  </w:tcBorders>
                  <w:shd w:val="clear" w:color="auto" w:fill="auto"/>
                  <w:tcMar>
                    <w:top w:w="75" w:type="dxa"/>
                    <w:left w:w="75" w:type="dxa"/>
                    <w:bottom w:w="75" w:type="dxa"/>
                    <w:right w:w="75" w:type="dxa"/>
                  </w:tcMar>
                  <w:hideMark/>
                </w:tcPr>
                <w:p w14:paraId="1646680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0.67</w:t>
                  </w:r>
                </w:p>
              </w:tc>
              <w:tc>
                <w:tcPr>
                  <w:tcW w:w="0" w:type="auto"/>
                  <w:tcBorders>
                    <w:top w:val="single" w:sz="6" w:space="0" w:color="DDDDDD"/>
                  </w:tcBorders>
                  <w:shd w:val="clear" w:color="auto" w:fill="auto"/>
                  <w:tcMar>
                    <w:top w:w="75" w:type="dxa"/>
                    <w:left w:w="75" w:type="dxa"/>
                    <w:bottom w:w="75" w:type="dxa"/>
                    <w:right w:w="75" w:type="dxa"/>
                  </w:tcMar>
                  <w:hideMark/>
                </w:tcPr>
                <w:p w14:paraId="2611CA4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p>
              </w:tc>
              <w:tc>
                <w:tcPr>
                  <w:tcW w:w="0" w:type="auto"/>
                  <w:tcBorders>
                    <w:top w:val="single" w:sz="6" w:space="0" w:color="DDDDDD"/>
                  </w:tcBorders>
                  <w:shd w:val="clear" w:color="auto" w:fill="auto"/>
                  <w:tcMar>
                    <w:top w:w="75" w:type="dxa"/>
                    <w:left w:w="75" w:type="dxa"/>
                    <w:bottom w:w="75" w:type="dxa"/>
                    <w:right w:w="75" w:type="dxa"/>
                  </w:tcMar>
                  <w:hideMark/>
                </w:tcPr>
                <w:p w14:paraId="1389072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31779DE5"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026CBEF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20E60FF9" w14:textId="4B9AFA7D"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Brewer's Sparrow</w:t>
                  </w:r>
                  <w:r w:rsidR="00E327D5">
                    <w:rPr>
                      <w:rFonts w:ascii="Calibri" w:eastAsia="Times New Roman" w:hAnsi="Calibri" w:cs="Calibri"/>
                      <w:color w:val="000000"/>
                      <w:sz w:val="23"/>
                      <w:szCs w:val="23"/>
                    </w:rPr>
                    <w:t>*</w:t>
                  </w:r>
                  <w:r w:rsidR="00E327D5" w:rsidRPr="00E327D5">
                    <w:rPr>
                      <w:rFonts w:ascii="Calibri" w:eastAsia="Times New Roman" w:hAnsi="Calibri" w:cs="Calibri"/>
                      <w:color w:val="000000"/>
                      <w:sz w:val="23"/>
                      <w:szCs w:val="23"/>
                      <w:vertAlign w:val="superscript"/>
                    </w:rPr>
                    <w:t>S</w:t>
                  </w:r>
                </w:p>
              </w:tc>
              <w:tc>
                <w:tcPr>
                  <w:tcW w:w="0" w:type="auto"/>
                  <w:tcBorders>
                    <w:top w:val="single" w:sz="6" w:space="0" w:color="DDDDDD"/>
                  </w:tcBorders>
                  <w:shd w:val="clear" w:color="auto" w:fill="F9F9F9"/>
                  <w:tcMar>
                    <w:top w:w="75" w:type="dxa"/>
                    <w:left w:w="75" w:type="dxa"/>
                    <w:bottom w:w="75" w:type="dxa"/>
                    <w:right w:w="75" w:type="dxa"/>
                  </w:tcMar>
                  <w:hideMark/>
                </w:tcPr>
                <w:p w14:paraId="34FF96E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4C4E004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1.77</w:t>
                  </w:r>
                </w:p>
              </w:tc>
              <w:tc>
                <w:tcPr>
                  <w:tcW w:w="0" w:type="auto"/>
                  <w:tcBorders>
                    <w:top w:val="single" w:sz="6" w:space="0" w:color="DDDDDD"/>
                  </w:tcBorders>
                  <w:shd w:val="clear" w:color="auto" w:fill="F9F9F9"/>
                  <w:tcMar>
                    <w:top w:w="75" w:type="dxa"/>
                    <w:left w:w="75" w:type="dxa"/>
                    <w:bottom w:w="75" w:type="dxa"/>
                    <w:right w:w="75" w:type="dxa"/>
                  </w:tcMar>
                  <w:hideMark/>
                </w:tcPr>
                <w:p w14:paraId="676D792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0.65</w:t>
                  </w:r>
                </w:p>
              </w:tc>
              <w:tc>
                <w:tcPr>
                  <w:tcW w:w="0" w:type="auto"/>
                  <w:tcBorders>
                    <w:top w:val="single" w:sz="6" w:space="0" w:color="DDDDDD"/>
                  </w:tcBorders>
                  <w:shd w:val="clear" w:color="auto" w:fill="F9F9F9"/>
                  <w:tcMar>
                    <w:top w:w="75" w:type="dxa"/>
                    <w:left w:w="75" w:type="dxa"/>
                    <w:bottom w:w="75" w:type="dxa"/>
                    <w:right w:w="75" w:type="dxa"/>
                  </w:tcMar>
                  <w:hideMark/>
                </w:tcPr>
                <w:p w14:paraId="6DCD0948" w14:textId="32825820"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w:t>
                  </w:r>
                  <w:r w:rsidR="00964F52">
                    <w:rPr>
                      <w:rFonts w:ascii="Calibri" w:eastAsia="Times New Roman" w:hAnsi="Calibri" w:cs="Calibri"/>
                      <w:color w:val="000000"/>
                      <w:sz w:val="23"/>
                      <w:szCs w:val="23"/>
                    </w:rPr>
                    <w:t>,</w:t>
                  </w:r>
                  <w:r w:rsidRPr="00D43785">
                    <w:rPr>
                      <w:rFonts w:ascii="Calibri" w:eastAsia="Times New Roman" w:hAnsi="Calibri" w:cs="Calibri"/>
                      <w:color w:val="000000"/>
                      <w:sz w:val="23"/>
                      <w:szCs w:val="23"/>
                    </w:rPr>
                    <w:t>186</w:t>
                  </w:r>
                </w:p>
              </w:tc>
              <w:tc>
                <w:tcPr>
                  <w:tcW w:w="0" w:type="auto"/>
                  <w:tcBorders>
                    <w:top w:val="single" w:sz="6" w:space="0" w:color="DDDDDD"/>
                  </w:tcBorders>
                  <w:shd w:val="clear" w:color="auto" w:fill="F9F9F9"/>
                  <w:tcMar>
                    <w:top w:w="75" w:type="dxa"/>
                    <w:left w:w="75" w:type="dxa"/>
                    <w:bottom w:w="75" w:type="dxa"/>
                    <w:right w:w="75" w:type="dxa"/>
                  </w:tcMar>
                  <w:hideMark/>
                </w:tcPr>
                <w:p w14:paraId="6DE9F9A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5.96</w:t>
                  </w:r>
                </w:p>
              </w:tc>
              <w:tc>
                <w:tcPr>
                  <w:tcW w:w="0" w:type="auto"/>
                  <w:tcBorders>
                    <w:top w:val="single" w:sz="6" w:space="0" w:color="DDDDDD"/>
                  </w:tcBorders>
                  <w:shd w:val="clear" w:color="auto" w:fill="F9F9F9"/>
                  <w:tcMar>
                    <w:top w:w="75" w:type="dxa"/>
                    <w:left w:w="75" w:type="dxa"/>
                    <w:bottom w:w="75" w:type="dxa"/>
                    <w:right w:w="75" w:type="dxa"/>
                  </w:tcMar>
                  <w:hideMark/>
                </w:tcPr>
                <w:p w14:paraId="441A73A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F9F9F9"/>
                  <w:tcMar>
                    <w:top w:w="75" w:type="dxa"/>
                    <w:left w:w="75" w:type="dxa"/>
                    <w:bottom w:w="75" w:type="dxa"/>
                    <w:right w:w="75" w:type="dxa"/>
                  </w:tcMar>
                  <w:hideMark/>
                </w:tcPr>
                <w:p w14:paraId="45D473C3" w14:textId="4D7BA09C"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964F52">
                    <w:rPr>
                      <w:rFonts w:ascii="Calibri" w:eastAsia="Times New Roman" w:hAnsi="Calibri" w:cs="Calibri"/>
                      <w:color w:val="000000"/>
                      <w:sz w:val="23"/>
                      <w:szCs w:val="23"/>
                    </w:rPr>
                    <w:t>,</w:t>
                  </w:r>
                  <w:r w:rsidRPr="00D43785">
                    <w:rPr>
                      <w:rFonts w:ascii="Calibri" w:eastAsia="Times New Roman" w:hAnsi="Calibri" w:cs="Calibri"/>
                      <w:color w:val="000000"/>
                      <w:sz w:val="23"/>
                      <w:szCs w:val="23"/>
                    </w:rPr>
                    <w:t>536</w:t>
                  </w:r>
                </w:p>
              </w:tc>
              <w:tc>
                <w:tcPr>
                  <w:tcW w:w="0" w:type="auto"/>
                  <w:tcBorders>
                    <w:top w:val="single" w:sz="6" w:space="0" w:color="DDDDDD"/>
                  </w:tcBorders>
                  <w:shd w:val="clear" w:color="auto" w:fill="F9F9F9"/>
                  <w:tcMar>
                    <w:top w:w="75" w:type="dxa"/>
                    <w:left w:w="75" w:type="dxa"/>
                    <w:bottom w:w="75" w:type="dxa"/>
                    <w:right w:w="75" w:type="dxa"/>
                  </w:tcMar>
                  <w:hideMark/>
                </w:tcPr>
                <w:p w14:paraId="0269D75C" w14:textId="485CFDD3"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1CB15BD6"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54F119E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407ACCB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Bushtit</w:t>
                  </w:r>
                </w:p>
              </w:tc>
              <w:tc>
                <w:tcPr>
                  <w:tcW w:w="0" w:type="auto"/>
                  <w:tcBorders>
                    <w:top w:val="single" w:sz="6" w:space="0" w:color="DDDDDD"/>
                  </w:tcBorders>
                  <w:shd w:val="clear" w:color="auto" w:fill="auto"/>
                  <w:tcMar>
                    <w:top w:w="75" w:type="dxa"/>
                    <w:left w:w="75" w:type="dxa"/>
                    <w:bottom w:w="75" w:type="dxa"/>
                    <w:right w:w="75" w:type="dxa"/>
                  </w:tcMar>
                  <w:hideMark/>
                </w:tcPr>
                <w:p w14:paraId="420C6B9C" w14:textId="76B574F9"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auto"/>
                  <w:tcMar>
                    <w:top w:w="75" w:type="dxa"/>
                    <w:left w:w="75" w:type="dxa"/>
                    <w:bottom w:w="75" w:type="dxa"/>
                    <w:right w:w="75" w:type="dxa"/>
                  </w:tcMar>
                  <w:hideMark/>
                </w:tcPr>
                <w:p w14:paraId="7189256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21.21</w:t>
                  </w:r>
                </w:p>
              </w:tc>
              <w:tc>
                <w:tcPr>
                  <w:tcW w:w="0" w:type="auto"/>
                  <w:tcBorders>
                    <w:top w:val="single" w:sz="6" w:space="0" w:color="DDDDDD"/>
                  </w:tcBorders>
                  <w:shd w:val="clear" w:color="auto" w:fill="auto"/>
                  <w:tcMar>
                    <w:top w:w="75" w:type="dxa"/>
                    <w:left w:w="75" w:type="dxa"/>
                    <w:bottom w:w="75" w:type="dxa"/>
                    <w:right w:w="75" w:type="dxa"/>
                  </w:tcMar>
                  <w:hideMark/>
                </w:tcPr>
                <w:p w14:paraId="356D93B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47C8106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w:t>
                  </w:r>
                </w:p>
              </w:tc>
              <w:tc>
                <w:tcPr>
                  <w:tcW w:w="0" w:type="auto"/>
                  <w:tcBorders>
                    <w:top w:val="single" w:sz="6" w:space="0" w:color="DDDDDD"/>
                  </w:tcBorders>
                  <w:shd w:val="clear" w:color="auto" w:fill="auto"/>
                  <w:tcMar>
                    <w:top w:w="75" w:type="dxa"/>
                    <w:left w:w="75" w:type="dxa"/>
                    <w:bottom w:w="75" w:type="dxa"/>
                    <w:right w:w="75" w:type="dxa"/>
                  </w:tcMar>
                  <w:hideMark/>
                </w:tcPr>
                <w:p w14:paraId="612AC34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15.46</w:t>
                  </w:r>
                </w:p>
              </w:tc>
              <w:tc>
                <w:tcPr>
                  <w:tcW w:w="0" w:type="auto"/>
                  <w:tcBorders>
                    <w:top w:val="single" w:sz="6" w:space="0" w:color="DDDDDD"/>
                  </w:tcBorders>
                  <w:shd w:val="clear" w:color="auto" w:fill="auto"/>
                  <w:tcMar>
                    <w:top w:w="75" w:type="dxa"/>
                    <w:left w:w="75" w:type="dxa"/>
                    <w:bottom w:w="75" w:type="dxa"/>
                    <w:right w:w="75" w:type="dxa"/>
                  </w:tcMar>
                  <w:hideMark/>
                </w:tcPr>
                <w:p w14:paraId="4092053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3CDEA59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w:t>
                  </w:r>
                </w:p>
              </w:tc>
              <w:tc>
                <w:tcPr>
                  <w:tcW w:w="0" w:type="auto"/>
                  <w:tcBorders>
                    <w:top w:val="single" w:sz="6" w:space="0" w:color="DDDDDD"/>
                  </w:tcBorders>
                  <w:shd w:val="clear" w:color="auto" w:fill="auto"/>
                  <w:tcMar>
                    <w:top w:w="75" w:type="dxa"/>
                    <w:left w:w="75" w:type="dxa"/>
                    <w:bottom w:w="75" w:type="dxa"/>
                    <w:right w:w="75" w:type="dxa"/>
                  </w:tcMar>
                  <w:hideMark/>
                </w:tcPr>
                <w:p w14:paraId="448425F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7515544A"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B1CD1D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7BAA3E2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Chukar</w:t>
                  </w:r>
                </w:p>
              </w:tc>
              <w:tc>
                <w:tcPr>
                  <w:tcW w:w="0" w:type="auto"/>
                  <w:tcBorders>
                    <w:top w:val="single" w:sz="6" w:space="0" w:color="DDDDDD"/>
                  </w:tcBorders>
                  <w:shd w:val="clear" w:color="auto" w:fill="F9F9F9"/>
                  <w:tcMar>
                    <w:top w:w="75" w:type="dxa"/>
                    <w:left w:w="75" w:type="dxa"/>
                    <w:bottom w:w="75" w:type="dxa"/>
                    <w:right w:w="75" w:type="dxa"/>
                  </w:tcMar>
                  <w:hideMark/>
                </w:tcPr>
                <w:p w14:paraId="4D1F485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44271A4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22.88</w:t>
                  </w:r>
                </w:p>
              </w:tc>
              <w:tc>
                <w:tcPr>
                  <w:tcW w:w="0" w:type="auto"/>
                  <w:tcBorders>
                    <w:top w:val="single" w:sz="6" w:space="0" w:color="DDDDDD"/>
                  </w:tcBorders>
                  <w:shd w:val="clear" w:color="auto" w:fill="F9F9F9"/>
                  <w:tcMar>
                    <w:top w:w="75" w:type="dxa"/>
                    <w:left w:w="75" w:type="dxa"/>
                    <w:bottom w:w="75" w:type="dxa"/>
                    <w:right w:w="75" w:type="dxa"/>
                  </w:tcMar>
                  <w:hideMark/>
                </w:tcPr>
                <w:p w14:paraId="2B280C7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F9F9F9"/>
                  <w:tcMar>
                    <w:top w:w="75" w:type="dxa"/>
                    <w:left w:w="75" w:type="dxa"/>
                    <w:bottom w:w="75" w:type="dxa"/>
                    <w:right w:w="75" w:type="dxa"/>
                  </w:tcMar>
                  <w:hideMark/>
                </w:tcPr>
                <w:p w14:paraId="3A7399B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20</w:t>
                  </w:r>
                </w:p>
              </w:tc>
              <w:tc>
                <w:tcPr>
                  <w:tcW w:w="0" w:type="auto"/>
                  <w:tcBorders>
                    <w:top w:val="single" w:sz="6" w:space="0" w:color="DDDDDD"/>
                  </w:tcBorders>
                  <w:shd w:val="clear" w:color="auto" w:fill="F9F9F9"/>
                  <w:tcMar>
                    <w:top w:w="75" w:type="dxa"/>
                    <w:left w:w="75" w:type="dxa"/>
                    <w:bottom w:w="75" w:type="dxa"/>
                    <w:right w:w="75" w:type="dxa"/>
                  </w:tcMar>
                  <w:hideMark/>
                </w:tcPr>
                <w:p w14:paraId="7FDD8CF9"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6.25</w:t>
                  </w:r>
                </w:p>
              </w:tc>
              <w:tc>
                <w:tcPr>
                  <w:tcW w:w="0" w:type="auto"/>
                  <w:tcBorders>
                    <w:top w:val="single" w:sz="6" w:space="0" w:color="DDDDDD"/>
                  </w:tcBorders>
                  <w:shd w:val="clear" w:color="auto" w:fill="F9F9F9"/>
                  <w:tcMar>
                    <w:top w:w="75" w:type="dxa"/>
                    <w:left w:w="75" w:type="dxa"/>
                    <w:bottom w:w="75" w:type="dxa"/>
                    <w:right w:w="75" w:type="dxa"/>
                  </w:tcMar>
                  <w:hideMark/>
                </w:tcPr>
                <w:p w14:paraId="717617D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0.72</w:t>
                  </w:r>
                </w:p>
              </w:tc>
              <w:tc>
                <w:tcPr>
                  <w:tcW w:w="0" w:type="auto"/>
                  <w:tcBorders>
                    <w:top w:val="single" w:sz="6" w:space="0" w:color="DDDDDD"/>
                  </w:tcBorders>
                  <w:shd w:val="clear" w:color="auto" w:fill="F9F9F9"/>
                  <w:tcMar>
                    <w:top w:w="75" w:type="dxa"/>
                    <w:left w:w="75" w:type="dxa"/>
                    <w:bottom w:w="75" w:type="dxa"/>
                    <w:right w:w="75" w:type="dxa"/>
                  </w:tcMar>
                  <w:hideMark/>
                </w:tcPr>
                <w:p w14:paraId="5A7D051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w:t>
                  </w:r>
                </w:p>
              </w:tc>
              <w:tc>
                <w:tcPr>
                  <w:tcW w:w="0" w:type="auto"/>
                  <w:tcBorders>
                    <w:top w:val="single" w:sz="6" w:space="0" w:color="DDDDDD"/>
                  </w:tcBorders>
                  <w:shd w:val="clear" w:color="auto" w:fill="F9F9F9"/>
                  <w:tcMar>
                    <w:top w:w="75" w:type="dxa"/>
                    <w:left w:w="75" w:type="dxa"/>
                    <w:bottom w:w="75" w:type="dxa"/>
                    <w:right w:w="75" w:type="dxa"/>
                  </w:tcMar>
                  <w:hideMark/>
                </w:tcPr>
                <w:p w14:paraId="093944E9"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48095182"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4E4F9D2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5F4DE91E" w14:textId="5FF261D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Common Nighthawk</w:t>
                  </w:r>
                  <w:r w:rsidR="008F3B15">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4AF503F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34A5A299"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23.52</w:t>
                  </w:r>
                </w:p>
              </w:tc>
              <w:tc>
                <w:tcPr>
                  <w:tcW w:w="0" w:type="auto"/>
                  <w:tcBorders>
                    <w:top w:val="single" w:sz="6" w:space="0" w:color="DDDDDD"/>
                  </w:tcBorders>
                  <w:shd w:val="clear" w:color="auto" w:fill="auto"/>
                  <w:tcMar>
                    <w:top w:w="75" w:type="dxa"/>
                    <w:left w:w="75" w:type="dxa"/>
                    <w:bottom w:w="75" w:type="dxa"/>
                    <w:right w:w="75" w:type="dxa"/>
                  </w:tcMar>
                  <w:hideMark/>
                </w:tcPr>
                <w:p w14:paraId="515BA43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43B6D91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40</w:t>
                  </w:r>
                </w:p>
              </w:tc>
              <w:tc>
                <w:tcPr>
                  <w:tcW w:w="0" w:type="auto"/>
                  <w:tcBorders>
                    <w:top w:val="single" w:sz="6" w:space="0" w:color="DDDDDD"/>
                  </w:tcBorders>
                  <w:shd w:val="clear" w:color="auto" w:fill="auto"/>
                  <w:tcMar>
                    <w:top w:w="75" w:type="dxa"/>
                    <w:left w:w="75" w:type="dxa"/>
                    <w:bottom w:w="75" w:type="dxa"/>
                    <w:right w:w="75" w:type="dxa"/>
                  </w:tcMar>
                  <w:hideMark/>
                </w:tcPr>
                <w:p w14:paraId="58B454A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19.49</w:t>
                  </w:r>
                </w:p>
              </w:tc>
              <w:tc>
                <w:tcPr>
                  <w:tcW w:w="0" w:type="auto"/>
                  <w:tcBorders>
                    <w:top w:val="single" w:sz="6" w:space="0" w:color="DDDDDD"/>
                  </w:tcBorders>
                  <w:shd w:val="clear" w:color="auto" w:fill="auto"/>
                  <w:tcMar>
                    <w:top w:w="75" w:type="dxa"/>
                    <w:left w:w="75" w:type="dxa"/>
                    <w:bottom w:w="75" w:type="dxa"/>
                    <w:right w:w="75" w:type="dxa"/>
                  </w:tcMar>
                  <w:hideMark/>
                </w:tcPr>
                <w:p w14:paraId="191F5A3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auto"/>
                  <w:tcMar>
                    <w:top w:w="75" w:type="dxa"/>
                    <w:left w:w="75" w:type="dxa"/>
                    <w:bottom w:w="75" w:type="dxa"/>
                    <w:right w:w="75" w:type="dxa"/>
                  </w:tcMar>
                  <w:hideMark/>
                </w:tcPr>
                <w:p w14:paraId="62D4AC8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w:t>
                  </w:r>
                </w:p>
              </w:tc>
              <w:tc>
                <w:tcPr>
                  <w:tcW w:w="0" w:type="auto"/>
                  <w:tcBorders>
                    <w:top w:val="single" w:sz="6" w:space="0" w:color="DDDDDD"/>
                  </w:tcBorders>
                  <w:shd w:val="clear" w:color="auto" w:fill="auto"/>
                  <w:tcMar>
                    <w:top w:w="75" w:type="dxa"/>
                    <w:left w:w="75" w:type="dxa"/>
                    <w:bottom w:w="75" w:type="dxa"/>
                    <w:right w:w="75" w:type="dxa"/>
                  </w:tcMar>
                  <w:hideMark/>
                </w:tcPr>
                <w:p w14:paraId="13EB6188" w14:textId="049108A5"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71B3ED57"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1D46CF8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CO-BCR10-BLM</w:t>
                  </w:r>
                </w:p>
              </w:tc>
              <w:tc>
                <w:tcPr>
                  <w:tcW w:w="0" w:type="auto"/>
                  <w:tcBorders>
                    <w:top w:val="single" w:sz="6" w:space="0" w:color="DDDDDD"/>
                  </w:tcBorders>
                  <w:shd w:val="clear" w:color="auto" w:fill="auto"/>
                  <w:tcMar>
                    <w:top w:w="75" w:type="dxa"/>
                    <w:left w:w="75" w:type="dxa"/>
                    <w:bottom w:w="75" w:type="dxa"/>
                    <w:right w:w="75" w:type="dxa"/>
                  </w:tcMar>
                  <w:hideMark/>
                </w:tcPr>
                <w:p w14:paraId="4094CC3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Eurasian Collared-Dove</w:t>
                  </w:r>
                </w:p>
              </w:tc>
              <w:tc>
                <w:tcPr>
                  <w:tcW w:w="0" w:type="auto"/>
                  <w:tcBorders>
                    <w:top w:val="single" w:sz="6" w:space="0" w:color="DDDDDD"/>
                  </w:tcBorders>
                  <w:shd w:val="clear" w:color="auto" w:fill="auto"/>
                  <w:tcMar>
                    <w:top w:w="75" w:type="dxa"/>
                    <w:left w:w="75" w:type="dxa"/>
                    <w:bottom w:w="75" w:type="dxa"/>
                    <w:right w:w="75" w:type="dxa"/>
                  </w:tcMar>
                  <w:hideMark/>
                </w:tcPr>
                <w:p w14:paraId="276AD66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48AF523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26.93</w:t>
                  </w:r>
                </w:p>
              </w:tc>
              <w:tc>
                <w:tcPr>
                  <w:tcW w:w="0" w:type="auto"/>
                  <w:tcBorders>
                    <w:top w:val="single" w:sz="6" w:space="0" w:color="DDDDDD"/>
                  </w:tcBorders>
                  <w:shd w:val="clear" w:color="auto" w:fill="auto"/>
                  <w:tcMar>
                    <w:top w:w="75" w:type="dxa"/>
                    <w:left w:w="75" w:type="dxa"/>
                    <w:bottom w:w="75" w:type="dxa"/>
                    <w:right w:w="75" w:type="dxa"/>
                  </w:tcMar>
                  <w:hideMark/>
                </w:tcPr>
                <w:p w14:paraId="08F2791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591CA1D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w:t>
                  </w:r>
                </w:p>
              </w:tc>
              <w:tc>
                <w:tcPr>
                  <w:tcW w:w="0" w:type="auto"/>
                  <w:tcBorders>
                    <w:top w:val="single" w:sz="6" w:space="0" w:color="DDDDDD"/>
                  </w:tcBorders>
                  <w:shd w:val="clear" w:color="auto" w:fill="auto"/>
                  <w:tcMar>
                    <w:top w:w="75" w:type="dxa"/>
                    <w:left w:w="75" w:type="dxa"/>
                    <w:bottom w:w="75" w:type="dxa"/>
                    <w:right w:w="75" w:type="dxa"/>
                  </w:tcMar>
                  <w:hideMark/>
                </w:tcPr>
                <w:p w14:paraId="3A7A060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22.41</w:t>
                  </w:r>
                </w:p>
              </w:tc>
              <w:tc>
                <w:tcPr>
                  <w:tcW w:w="0" w:type="auto"/>
                  <w:tcBorders>
                    <w:top w:val="single" w:sz="6" w:space="0" w:color="DDDDDD"/>
                  </w:tcBorders>
                  <w:shd w:val="clear" w:color="auto" w:fill="auto"/>
                  <w:tcMar>
                    <w:top w:w="75" w:type="dxa"/>
                    <w:left w:w="75" w:type="dxa"/>
                    <w:bottom w:w="75" w:type="dxa"/>
                    <w:right w:w="75" w:type="dxa"/>
                  </w:tcMar>
                  <w:hideMark/>
                </w:tcPr>
                <w:p w14:paraId="76453E1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596BB72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w:t>
                  </w:r>
                </w:p>
              </w:tc>
              <w:tc>
                <w:tcPr>
                  <w:tcW w:w="0" w:type="auto"/>
                  <w:tcBorders>
                    <w:top w:val="single" w:sz="6" w:space="0" w:color="DDDDDD"/>
                  </w:tcBorders>
                  <w:shd w:val="clear" w:color="auto" w:fill="auto"/>
                  <w:tcMar>
                    <w:top w:w="75" w:type="dxa"/>
                    <w:left w:w="75" w:type="dxa"/>
                    <w:bottom w:w="75" w:type="dxa"/>
                    <w:right w:w="75" w:type="dxa"/>
                  </w:tcMar>
                  <w:hideMark/>
                </w:tcPr>
                <w:p w14:paraId="145DE8AD"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288FBAF8"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1EA5212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3FF5F3C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European Starling</w:t>
                  </w:r>
                </w:p>
              </w:tc>
              <w:tc>
                <w:tcPr>
                  <w:tcW w:w="0" w:type="auto"/>
                  <w:tcBorders>
                    <w:top w:val="single" w:sz="6" w:space="0" w:color="DDDDDD"/>
                  </w:tcBorders>
                  <w:shd w:val="clear" w:color="auto" w:fill="F9F9F9"/>
                  <w:tcMar>
                    <w:top w:w="75" w:type="dxa"/>
                    <w:left w:w="75" w:type="dxa"/>
                    <w:bottom w:w="75" w:type="dxa"/>
                    <w:right w:w="75" w:type="dxa"/>
                  </w:tcMar>
                  <w:hideMark/>
                </w:tcPr>
                <w:p w14:paraId="59967AAD" w14:textId="45C07DB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F9F9F9"/>
                  <w:tcMar>
                    <w:top w:w="75" w:type="dxa"/>
                    <w:left w:w="75" w:type="dxa"/>
                    <w:bottom w:w="75" w:type="dxa"/>
                    <w:right w:w="75" w:type="dxa"/>
                  </w:tcMar>
                  <w:hideMark/>
                </w:tcPr>
                <w:p w14:paraId="7CED271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22.53</w:t>
                  </w:r>
                </w:p>
              </w:tc>
              <w:tc>
                <w:tcPr>
                  <w:tcW w:w="0" w:type="auto"/>
                  <w:tcBorders>
                    <w:top w:val="single" w:sz="6" w:space="0" w:color="DDDDDD"/>
                  </w:tcBorders>
                  <w:shd w:val="clear" w:color="auto" w:fill="F9F9F9"/>
                  <w:tcMar>
                    <w:top w:w="75" w:type="dxa"/>
                    <w:left w:w="75" w:type="dxa"/>
                    <w:bottom w:w="75" w:type="dxa"/>
                    <w:right w:w="75" w:type="dxa"/>
                  </w:tcMar>
                  <w:hideMark/>
                </w:tcPr>
                <w:p w14:paraId="3100D0C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07564A39"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w:t>
                  </w:r>
                </w:p>
              </w:tc>
              <w:tc>
                <w:tcPr>
                  <w:tcW w:w="0" w:type="auto"/>
                  <w:tcBorders>
                    <w:top w:val="single" w:sz="6" w:space="0" w:color="DDDDDD"/>
                  </w:tcBorders>
                  <w:shd w:val="clear" w:color="auto" w:fill="F9F9F9"/>
                  <w:tcMar>
                    <w:top w:w="75" w:type="dxa"/>
                    <w:left w:w="75" w:type="dxa"/>
                    <w:bottom w:w="75" w:type="dxa"/>
                    <w:right w:w="75" w:type="dxa"/>
                  </w:tcMar>
                  <w:hideMark/>
                </w:tcPr>
                <w:p w14:paraId="146A1DB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15.91</w:t>
                  </w:r>
                </w:p>
              </w:tc>
              <w:tc>
                <w:tcPr>
                  <w:tcW w:w="0" w:type="auto"/>
                  <w:tcBorders>
                    <w:top w:val="single" w:sz="6" w:space="0" w:color="DDDDDD"/>
                  </w:tcBorders>
                  <w:shd w:val="clear" w:color="auto" w:fill="F9F9F9"/>
                  <w:tcMar>
                    <w:top w:w="75" w:type="dxa"/>
                    <w:left w:w="75" w:type="dxa"/>
                    <w:bottom w:w="75" w:type="dxa"/>
                    <w:right w:w="75" w:type="dxa"/>
                  </w:tcMar>
                  <w:hideMark/>
                </w:tcPr>
                <w:p w14:paraId="4602A10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0.88</w:t>
                  </w:r>
                </w:p>
              </w:tc>
              <w:tc>
                <w:tcPr>
                  <w:tcW w:w="0" w:type="auto"/>
                  <w:tcBorders>
                    <w:top w:val="single" w:sz="6" w:space="0" w:color="DDDDDD"/>
                  </w:tcBorders>
                  <w:shd w:val="clear" w:color="auto" w:fill="F9F9F9"/>
                  <w:tcMar>
                    <w:top w:w="75" w:type="dxa"/>
                    <w:left w:w="75" w:type="dxa"/>
                    <w:bottom w:w="75" w:type="dxa"/>
                    <w:right w:w="75" w:type="dxa"/>
                  </w:tcMar>
                  <w:hideMark/>
                </w:tcPr>
                <w:p w14:paraId="6DE7DE6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w:t>
                  </w:r>
                </w:p>
              </w:tc>
              <w:tc>
                <w:tcPr>
                  <w:tcW w:w="0" w:type="auto"/>
                  <w:tcBorders>
                    <w:top w:val="single" w:sz="6" w:space="0" w:color="DDDDDD"/>
                  </w:tcBorders>
                  <w:shd w:val="clear" w:color="auto" w:fill="F9F9F9"/>
                  <w:tcMar>
                    <w:top w:w="75" w:type="dxa"/>
                    <w:left w:w="75" w:type="dxa"/>
                    <w:bottom w:w="75" w:type="dxa"/>
                    <w:right w:w="75" w:type="dxa"/>
                  </w:tcMar>
                  <w:hideMark/>
                </w:tcPr>
                <w:p w14:paraId="734B3DD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0635FD71"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2D04848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215DE18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Gadwall</w:t>
                  </w:r>
                </w:p>
              </w:tc>
              <w:tc>
                <w:tcPr>
                  <w:tcW w:w="0" w:type="auto"/>
                  <w:tcBorders>
                    <w:top w:val="single" w:sz="6" w:space="0" w:color="DDDDDD"/>
                  </w:tcBorders>
                  <w:shd w:val="clear" w:color="auto" w:fill="auto"/>
                  <w:tcMar>
                    <w:top w:w="75" w:type="dxa"/>
                    <w:left w:w="75" w:type="dxa"/>
                    <w:bottom w:w="75" w:type="dxa"/>
                    <w:right w:w="75" w:type="dxa"/>
                  </w:tcMar>
                  <w:hideMark/>
                </w:tcPr>
                <w:p w14:paraId="29A0C1E5" w14:textId="173EC651"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auto"/>
                  <w:tcMar>
                    <w:top w:w="75" w:type="dxa"/>
                    <w:left w:w="75" w:type="dxa"/>
                    <w:bottom w:w="75" w:type="dxa"/>
                    <w:right w:w="75" w:type="dxa"/>
                  </w:tcMar>
                  <w:hideMark/>
                </w:tcPr>
                <w:p w14:paraId="173B323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12.79</w:t>
                  </w:r>
                </w:p>
              </w:tc>
              <w:tc>
                <w:tcPr>
                  <w:tcW w:w="0" w:type="auto"/>
                  <w:tcBorders>
                    <w:top w:val="single" w:sz="6" w:space="0" w:color="DDDDDD"/>
                  </w:tcBorders>
                  <w:shd w:val="clear" w:color="auto" w:fill="auto"/>
                  <w:tcMar>
                    <w:top w:w="75" w:type="dxa"/>
                    <w:left w:w="75" w:type="dxa"/>
                    <w:bottom w:w="75" w:type="dxa"/>
                    <w:right w:w="75" w:type="dxa"/>
                  </w:tcMar>
                  <w:hideMark/>
                </w:tcPr>
                <w:p w14:paraId="5502B23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0.84</w:t>
                  </w:r>
                </w:p>
              </w:tc>
              <w:tc>
                <w:tcPr>
                  <w:tcW w:w="0" w:type="auto"/>
                  <w:tcBorders>
                    <w:top w:val="single" w:sz="6" w:space="0" w:color="DDDDDD"/>
                  </w:tcBorders>
                  <w:shd w:val="clear" w:color="auto" w:fill="auto"/>
                  <w:tcMar>
                    <w:top w:w="75" w:type="dxa"/>
                    <w:left w:w="75" w:type="dxa"/>
                    <w:bottom w:w="75" w:type="dxa"/>
                    <w:right w:w="75" w:type="dxa"/>
                  </w:tcMar>
                  <w:hideMark/>
                </w:tcPr>
                <w:p w14:paraId="637BA4F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p>
              </w:tc>
              <w:tc>
                <w:tcPr>
                  <w:tcW w:w="0" w:type="auto"/>
                  <w:tcBorders>
                    <w:top w:val="single" w:sz="6" w:space="0" w:color="DDDDDD"/>
                  </w:tcBorders>
                  <w:shd w:val="clear" w:color="auto" w:fill="auto"/>
                  <w:tcMar>
                    <w:top w:w="75" w:type="dxa"/>
                    <w:left w:w="75" w:type="dxa"/>
                    <w:bottom w:w="75" w:type="dxa"/>
                    <w:right w:w="75" w:type="dxa"/>
                  </w:tcMar>
                  <w:hideMark/>
                </w:tcPr>
                <w:p w14:paraId="1974B8C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16.99</w:t>
                  </w:r>
                </w:p>
              </w:tc>
              <w:tc>
                <w:tcPr>
                  <w:tcW w:w="0" w:type="auto"/>
                  <w:tcBorders>
                    <w:top w:val="single" w:sz="6" w:space="0" w:color="DDDDDD"/>
                  </w:tcBorders>
                  <w:shd w:val="clear" w:color="auto" w:fill="auto"/>
                  <w:tcMar>
                    <w:top w:w="75" w:type="dxa"/>
                    <w:left w:w="75" w:type="dxa"/>
                    <w:bottom w:w="75" w:type="dxa"/>
                    <w:right w:w="75" w:type="dxa"/>
                  </w:tcMar>
                  <w:hideMark/>
                </w:tcPr>
                <w:p w14:paraId="2DE084D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0.90</w:t>
                  </w:r>
                </w:p>
              </w:tc>
              <w:tc>
                <w:tcPr>
                  <w:tcW w:w="0" w:type="auto"/>
                  <w:tcBorders>
                    <w:top w:val="single" w:sz="6" w:space="0" w:color="DDDDDD"/>
                  </w:tcBorders>
                  <w:shd w:val="clear" w:color="auto" w:fill="auto"/>
                  <w:tcMar>
                    <w:top w:w="75" w:type="dxa"/>
                    <w:left w:w="75" w:type="dxa"/>
                    <w:bottom w:w="75" w:type="dxa"/>
                    <w:right w:w="75" w:type="dxa"/>
                  </w:tcMar>
                  <w:hideMark/>
                </w:tcPr>
                <w:p w14:paraId="195576A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p>
              </w:tc>
              <w:tc>
                <w:tcPr>
                  <w:tcW w:w="0" w:type="auto"/>
                  <w:tcBorders>
                    <w:top w:val="single" w:sz="6" w:space="0" w:color="DDDDDD"/>
                  </w:tcBorders>
                  <w:shd w:val="clear" w:color="auto" w:fill="auto"/>
                  <w:tcMar>
                    <w:top w:w="75" w:type="dxa"/>
                    <w:left w:w="75" w:type="dxa"/>
                    <w:bottom w:w="75" w:type="dxa"/>
                    <w:right w:w="75" w:type="dxa"/>
                  </w:tcMar>
                  <w:hideMark/>
                </w:tcPr>
                <w:p w14:paraId="7EB5241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61B4816C"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60489A5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5C56B21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Lesser Goldfinch</w:t>
                  </w:r>
                </w:p>
              </w:tc>
              <w:tc>
                <w:tcPr>
                  <w:tcW w:w="0" w:type="auto"/>
                  <w:tcBorders>
                    <w:top w:val="single" w:sz="6" w:space="0" w:color="DDDDDD"/>
                  </w:tcBorders>
                  <w:shd w:val="clear" w:color="auto" w:fill="F9F9F9"/>
                  <w:tcMar>
                    <w:top w:w="75" w:type="dxa"/>
                    <w:left w:w="75" w:type="dxa"/>
                    <w:bottom w:w="75" w:type="dxa"/>
                    <w:right w:w="75" w:type="dxa"/>
                  </w:tcMar>
                  <w:hideMark/>
                </w:tcPr>
                <w:p w14:paraId="04FBAB3A" w14:textId="16429D53"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F9F9F9"/>
                  <w:tcMar>
                    <w:top w:w="75" w:type="dxa"/>
                    <w:left w:w="75" w:type="dxa"/>
                    <w:bottom w:w="75" w:type="dxa"/>
                    <w:right w:w="75" w:type="dxa"/>
                  </w:tcMar>
                  <w:hideMark/>
                </w:tcPr>
                <w:p w14:paraId="45E4756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27.88</w:t>
                  </w:r>
                </w:p>
              </w:tc>
              <w:tc>
                <w:tcPr>
                  <w:tcW w:w="0" w:type="auto"/>
                  <w:tcBorders>
                    <w:top w:val="single" w:sz="6" w:space="0" w:color="DDDDDD"/>
                  </w:tcBorders>
                  <w:shd w:val="clear" w:color="auto" w:fill="F9F9F9"/>
                  <w:tcMar>
                    <w:top w:w="75" w:type="dxa"/>
                    <w:left w:w="75" w:type="dxa"/>
                    <w:bottom w:w="75" w:type="dxa"/>
                    <w:right w:w="75" w:type="dxa"/>
                  </w:tcMar>
                  <w:hideMark/>
                </w:tcPr>
                <w:p w14:paraId="68781BF9"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62D6047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w:t>
                  </w:r>
                </w:p>
              </w:tc>
              <w:tc>
                <w:tcPr>
                  <w:tcW w:w="0" w:type="auto"/>
                  <w:tcBorders>
                    <w:top w:val="single" w:sz="6" w:space="0" w:color="DDDDDD"/>
                  </w:tcBorders>
                  <w:shd w:val="clear" w:color="auto" w:fill="F9F9F9"/>
                  <w:tcMar>
                    <w:top w:w="75" w:type="dxa"/>
                    <w:left w:w="75" w:type="dxa"/>
                    <w:bottom w:w="75" w:type="dxa"/>
                    <w:right w:w="75" w:type="dxa"/>
                  </w:tcMar>
                  <w:hideMark/>
                </w:tcPr>
                <w:p w14:paraId="4775F70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16.02</w:t>
                  </w:r>
                </w:p>
              </w:tc>
              <w:tc>
                <w:tcPr>
                  <w:tcW w:w="0" w:type="auto"/>
                  <w:tcBorders>
                    <w:top w:val="single" w:sz="6" w:space="0" w:color="DDDDDD"/>
                  </w:tcBorders>
                  <w:shd w:val="clear" w:color="auto" w:fill="F9F9F9"/>
                  <w:tcMar>
                    <w:top w:w="75" w:type="dxa"/>
                    <w:left w:w="75" w:type="dxa"/>
                    <w:bottom w:w="75" w:type="dxa"/>
                    <w:right w:w="75" w:type="dxa"/>
                  </w:tcMar>
                  <w:hideMark/>
                </w:tcPr>
                <w:p w14:paraId="1392074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0.87</w:t>
                  </w:r>
                </w:p>
              </w:tc>
              <w:tc>
                <w:tcPr>
                  <w:tcW w:w="0" w:type="auto"/>
                  <w:tcBorders>
                    <w:top w:val="single" w:sz="6" w:space="0" w:color="DDDDDD"/>
                  </w:tcBorders>
                  <w:shd w:val="clear" w:color="auto" w:fill="F9F9F9"/>
                  <w:tcMar>
                    <w:top w:w="75" w:type="dxa"/>
                    <w:left w:w="75" w:type="dxa"/>
                    <w:bottom w:w="75" w:type="dxa"/>
                    <w:right w:w="75" w:type="dxa"/>
                  </w:tcMar>
                  <w:hideMark/>
                </w:tcPr>
                <w:p w14:paraId="642D284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w:t>
                  </w:r>
                </w:p>
              </w:tc>
              <w:tc>
                <w:tcPr>
                  <w:tcW w:w="0" w:type="auto"/>
                  <w:tcBorders>
                    <w:top w:val="single" w:sz="6" w:space="0" w:color="DDDDDD"/>
                  </w:tcBorders>
                  <w:shd w:val="clear" w:color="auto" w:fill="F9F9F9"/>
                  <w:tcMar>
                    <w:top w:w="75" w:type="dxa"/>
                    <w:left w:w="75" w:type="dxa"/>
                    <w:bottom w:w="75" w:type="dxa"/>
                    <w:right w:w="75" w:type="dxa"/>
                  </w:tcMar>
                  <w:hideMark/>
                </w:tcPr>
                <w:p w14:paraId="336FC3B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73DBD60D"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64D5F7A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auto"/>
                  <w:tcMar>
                    <w:top w:w="75" w:type="dxa"/>
                    <w:left w:w="75" w:type="dxa"/>
                    <w:bottom w:w="75" w:type="dxa"/>
                    <w:right w:w="75" w:type="dxa"/>
                  </w:tcMar>
                  <w:hideMark/>
                </w:tcPr>
                <w:p w14:paraId="7F8BBA2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Sandhill Crane</w:t>
                  </w:r>
                </w:p>
              </w:tc>
              <w:tc>
                <w:tcPr>
                  <w:tcW w:w="0" w:type="auto"/>
                  <w:tcBorders>
                    <w:top w:val="single" w:sz="6" w:space="0" w:color="DDDDDD"/>
                  </w:tcBorders>
                  <w:shd w:val="clear" w:color="auto" w:fill="auto"/>
                  <w:tcMar>
                    <w:top w:w="75" w:type="dxa"/>
                    <w:left w:w="75" w:type="dxa"/>
                    <w:bottom w:w="75" w:type="dxa"/>
                    <w:right w:w="75" w:type="dxa"/>
                  </w:tcMar>
                  <w:hideMark/>
                </w:tcPr>
                <w:p w14:paraId="2E726D19" w14:textId="7DD39E6F"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auto"/>
                  <w:tcMar>
                    <w:top w:w="75" w:type="dxa"/>
                    <w:left w:w="75" w:type="dxa"/>
                    <w:bottom w:w="75" w:type="dxa"/>
                    <w:right w:w="75" w:type="dxa"/>
                  </w:tcMar>
                  <w:hideMark/>
                </w:tcPr>
                <w:p w14:paraId="76D0319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19.46</w:t>
                  </w:r>
                </w:p>
              </w:tc>
              <w:tc>
                <w:tcPr>
                  <w:tcW w:w="0" w:type="auto"/>
                  <w:tcBorders>
                    <w:top w:val="single" w:sz="6" w:space="0" w:color="DDDDDD"/>
                  </w:tcBorders>
                  <w:shd w:val="clear" w:color="auto" w:fill="auto"/>
                  <w:tcMar>
                    <w:top w:w="75" w:type="dxa"/>
                    <w:left w:w="75" w:type="dxa"/>
                    <w:bottom w:w="75" w:type="dxa"/>
                    <w:right w:w="75" w:type="dxa"/>
                  </w:tcMar>
                  <w:hideMark/>
                </w:tcPr>
                <w:p w14:paraId="2C0C7CED"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762153C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w:t>
                  </w:r>
                </w:p>
              </w:tc>
              <w:tc>
                <w:tcPr>
                  <w:tcW w:w="0" w:type="auto"/>
                  <w:tcBorders>
                    <w:top w:val="single" w:sz="6" w:space="0" w:color="DDDDDD"/>
                  </w:tcBorders>
                  <w:shd w:val="clear" w:color="auto" w:fill="auto"/>
                  <w:tcMar>
                    <w:top w:w="75" w:type="dxa"/>
                    <w:left w:w="75" w:type="dxa"/>
                    <w:bottom w:w="75" w:type="dxa"/>
                    <w:right w:w="75" w:type="dxa"/>
                  </w:tcMar>
                  <w:hideMark/>
                </w:tcPr>
                <w:p w14:paraId="7797142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11.50</w:t>
                  </w:r>
                </w:p>
              </w:tc>
              <w:tc>
                <w:tcPr>
                  <w:tcW w:w="0" w:type="auto"/>
                  <w:tcBorders>
                    <w:top w:val="single" w:sz="6" w:space="0" w:color="DDDDDD"/>
                  </w:tcBorders>
                  <w:shd w:val="clear" w:color="auto" w:fill="auto"/>
                  <w:tcMar>
                    <w:top w:w="75" w:type="dxa"/>
                    <w:left w:w="75" w:type="dxa"/>
                    <w:bottom w:w="75" w:type="dxa"/>
                    <w:right w:w="75" w:type="dxa"/>
                  </w:tcMar>
                  <w:hideMark/>
                </w:tcPr>
                <w:p w14:paraId="79EC7AD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0.86</w:t>
                  </w:r>
                </w:p>
              </w:tc>
              <w:tc>
                <w:tcPr>
                  <w:tcW w:w="0" w:type="auto"/>
                  <w:tcBorders>
                    <w:top w:val="single" w:sz="6" w:space="0" w:color="DDDDDD"/>
                  </w:tcBorders>
                  <w:shd w:val="clear" w:color="auto" w:fill="auto"/>
                  <w:tcMar>
                    <w:top w:w="75" w:type="dxa"/>
                    <w:left w:w="75" w:type="dxa"/>
                    <w:bottom w:w="75" w:type="dxa"/>
                    <w:right w:w="75" w:type="dxa"/>
                  </w:tcMar>
                  <w:hideMark/>
                </w:tcPr>
                <w:p w14:paraId="0030D11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w:t>
                  </w:r>
                </w:p>
              </w:tc>
              <w:tc>
                <w:tcPr>
                  <w:tcW w:w="0" w:type="auto"/>
                  <w:tcBorders>
                    <w:top w:val="single" w:sz="6" w:space="0" w:color="DDDDDD"/>
                  </w:tcBorders>
                  <w:shd w:val="clear" w:color="auto" w:fill="auto"/>
                  <w:tcMar>
                    <w:top w:w="75" w:type="dxa"/>
                    <w:left w:w="75" w:type="dxa"/>
                    <w:bottom w:w="75" w:type="dxa"/>
                    <w:right w:w="75" w:type="dxa"/>
                  </w:tcMar>
                  <w:hideMark/>
                </w:tcPr>
                <w:p w14:paraId="6BD20A2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58F6DAC7"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3AFAA2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CO-BCR10-BLM</w:t>
                  </w:r>
                </w:p>
              </w:tc>
              <w:tc>
                <w:tcPr>
                  <w:tcW w:w="0" w:type="auto"/>
                  <w:tcBorders>
                    <w:top w:val="single" w:sz="6" w:space="0" w:color="DDDDDD"/>
                  </w:tcBorders>
                  <w:shd w:val="clear" w:color="auto" w:fill="F9F9F9"/>
                  <w:tcMar>
                    <w:top w:w="75" w:type="dxa"/>
                    <w:left w:w="75" w:type="dxa"/>
                    <w:bottom w:w="75" w:type="dxa"/>
                    <w:right w:w="75" w:type="dxa"/>
                  </w:tcMar>
                  <w:hideMark/>
                </w:tcPr>
                <w:p w14:paraId="1520917D" w14:textId="24D4D4D1"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Western Tanager</w:t>
                  </w:r>
                  <w:r w:rsidR="00297F09">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1D7A15A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6F9E0FD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14.70</w:t>
                  </w:r>
                </w:p>
              </w:tc>
              <w:tc>
                <w:tcPr>
                  <w:tcW w:w="0" w:type="auto"/>
                  <w:tcBorders>
                    <w:top w:val="single" w:sz="6" w:space="0" w:color="DDDDDD"/>
                  </w:tcBorders>
                  <w:shd w:val="clear" w:color="auto" w:fill="F9F9F9"/>
                  <w:tcMar>
                    <w:top w:w="75" w:type="dxa"/>
                    <w:left w:w="75" w:type="dxa"/>
                    <w:bottom w:w="75" w:type="dxa"/>
                    <w:right w:w="75" w:type="dxa"/>
                  </w:tcMar>
                  <w:hideMark/>
                </w:tcPr>
                <w:p w14:paraId="1DD3B42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5DB41E5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26</w:t>
                  </w:r>
                </w:p>
              </w:tc>
              <w:tc>
                <w:tcPr>
                  <w:tcW w:w="0" w:type="auto"/>
                  <w:tcBorders>
                    <w:top w:val="single" w:sz="6" w:space="0" w:color="DDDDDD"/>
                  </w:tcBorders>
                  <w:shd w:val="clear" w:color="auto" w:fill="F9F9F9"/>
                  <w:tcMar>
                    <w:top w:w="75" w:type="dxa"/>
                    <w:left w:w="75" w:type="dxa"/>
                    <w:bottom w:w="75" w:type="dxa"/>
                    <w:right w:w="75" w:type="dxa"/>
                  </w:tcMar>
                  <w:hideMark/>
                </w:tcPr>
                <w:p w14:paraId="61FD542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15.41</w:t>
                  </w:r>
                </w:p>
              </w:tc>
              <w:tc>
                <w:tcPr>
                  <w:tcW w:w="0" w:type="auto"/>
                  <w:tcBorders>
                    <w:top w:val="single" w:sz="6" w:space="0" w:color="DDDDDD"/>
                  </w:tcBorders>
                  <w:shd w:val="clear" w:color="auto" w:fill="F9F9F9"/>
                  <w:tcMar>
                    <w:top w:w="75" w:type="dxa"/>
                    <w:left w:w="75" w:type="dxa"/>
                    <w:bottom w:w="75" w:type="dxa"/>
                    <w:right w:w="75" w:type="dxa"/>
                  </w:tcMar>
                  <w:hideMark/>
                </w:tcPr>
                <w:p w14:paraId="4E919CB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0.90</w:t>
                  </w:r>
                </w:p>
              </w:tc>
              <w:tc>
                <w:tcPr>
                  <w:tcW w:w="0" w:type="auto"/>
                  <w:tcBorders>
                    <w:top w:val="single" w:sz="6" w:space="0" w:color="DDDDDD"/>
                  </w:tcBorders>
                  <w:shd w:val="clear" w:color="auto" w:fill="F9F9F9"/>
                  <w:tcMar>
                    <w:top w:w="75" w:type="dxa"/>
                    <w:left w:w="75" w:type="dxa"/>
                    <w:bottom w:w="75" w:type="dxa"/>
                    <w:right w:w="75" w:type="dxa"/>
                  </w:tcMar>
                  <w:hideMark/>
                </w:tcPr>
                <w:p w14:paraId="4335850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17</w:t>
                  </w:r>
                </w:p>
              </w:tc>
              <w:tc>
                <w:tcPr>
                  <w:tcW w:w="0" w:type="auto"/>
                  <w:tcBorders>
                    <w:top w:val="single" w:sz="6" w:space="0" w:color="DDDDDD"/>
                  </w:tcBorders>
                  <w:shd w:val="clear" w:color="auto" w:fill="F9F9F9"/>
                  <w:tcMar>
                    <w:top w:w="75" w:type="dxa"/>
                    <w:left w:w="75" w:type="dxa"/>
                    <w:bottom w:w="75" w:type="dxa"/>
                    <w:right w:w="75" w:type="dxa"/>
                  </w:tcMar>
                  <w:hideMark/>
                </w:tcPr>
                <w:p w14:paraId="773C2225" w14:textId="492B7B3F"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5F7C565B"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1133EF8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1078720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Ash-throated Flycatcher</w:t>
                  </w:r>
                </w:p>
              </w:tc>
              <w:tc>
                <w:tcPr>
                  <w:tcW w:w="0" w:type="auto"/>
                  <w:tcBorders>
                    <w:top w:val="single" w:sz="6" w:space="0" w:color="DDDDDD"/>
                  </w:tcBorders>
                  <w:shd w:val="clear" w:color="auto" w:fill="auto"/>
                  <w:tcMar>
                    <w:top w:w="75" w:type="dxa"/>
                    <w:left w:w="75" w:type="dxa"/>
                    <w:bottom w:w="75" w:type="dxa"/>
                    <w:right w:w="75" w:type="dxa"/>
                  </w:tcMar>
                  <w:hideMark/>
                </w:tcPr>
                <w:p w14:paraId="77BB063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5CE9D14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3.29</w:t>
                  </w:r>
                </w:p>
              </w:tc>
              <w:tc>
                <w:tcPr>
                  <w:tcW w:w="0" w:type="auto"/>
                  <w:tcBorders>
                    <w:top w:val="single" w:sz="6" w:space="0" w:color="DDDDDD"/>
                  </w:tcBorders>
                  <w:shd w:val="clear" w:color="auto" w:fill="auto"/>
                  <w:tcMar>
                    <w:top w:w="75" w:type="dxa"/>
                    <w:left w:w="75" w:type="dxa"/>
                    <w:bottom w:w="75" w:type="dxa"/>
                    <w:right w:w="75" w:type="dxa"/>
                  </w:tcMar>
                  <w:hideMark/>
                </w:tcPr>
                <w:p w14:paraId="110F841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1B4A34C7" w14:textId="32B870DD"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964F52">
                    <w:rPr>
                      <w:rFonts w:ascii="Calibri" w:eastAsia="Times New Roman" w:hAnsi="Calibri" w:cs="Calibri"/>
                      <w:color w:val="000000"/>
                      <w:sz w:val="23"/>
                      <w:szCs w:val="23"/>
                    </w:rPr>
                    <w:t>,</w:t>
                  </w:r>
                  <w:r w:rsidRPr="00D43785">
                    <w:rPr>
                      <w:rFonts w:ascii="Calibri" w:eastAsia="Times New Roman" w:hAnsi="Calibri" w:cs="Calibri"/>
                      <w:color w:val="000000"/>
                      <w:sz w:val="23"/>
                      <w:szCs w:val="23"/>
                    </w:rPr>
                    <w:t>103</w:t>
                  </w:r>
                </w:p>
              </w:tc>
              <w:tc>
                <w:tcPr>
                  <w:tcW w:w="0" w:type="auto"/>
                  <w:tcBorders>
                    <w:top w:val="single" w:sz="6" w:space="0" w:color="DDDDDD"/>
                  </w:tcBorders>
                  <w:shd w:val="clear" w:color="auto" w:fill="auto"/>
                  <w:tcMar>
                    <w:top w:w="75" w:type="dxa"/>
                    <w:left w:w="75" w:type="dxa"/>
                    <w:bottom w:w="75" w:type="dxa"/>
                    <w:right w:w="75" w:type="dxa"/>
                  </w:tcMar>
                  <w:hideMark/>
                </w:tcPr>
                <w:p w14:paraId="08D77D6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4.28</w:t>
                  </w:r>
                </w:p>
              </w:tc>
              <w:tc>
                <w:tcPr>
                  <w:tcW w:w="0" w:type="auto"/>
                  <w:tcBorders>
                    <w:top w:val="single" w:sz="6" w:space="0" w:color="DDDDDD"/>
                  </w:tcBorders>
                  <w:shd w:val="clear" w:color="auto" w:fill="auto"/>
                  <w:tcMar>
                    <w:top w:w="75" w:type="dxa"/>
                    <w:left w:w="75" w:type="dxa"/>
                    <w:bottom w:w="75" w:type="dxa"/>
                    <w:right w:w="75" w:type="dxa"/>
                  </w:tcMar>
                  <w:hideMark/>
                </w:tcPr>
                <w:p w14:paraId="4DF29A5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6F1868E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728</w:t>
                  </w:r>
                </w:p>
              </w:tc>
              <w:tc>
                <w:tcPr>
                  <w:tcW w:w="0" w:type="auto"/>
                  <w:tcBorders>
                    <w:top w:val="single" w:sz="6" w:space="0" w:color="DDDDDD"/>
                  </w:tcBorders>
                  <w:shd w:val="clear" w:color="auto" w:fill="auto"/>
                  <w:tcMar>
                    <w:top w:w="75" w:type="dxa"/>
                    <w:left w:w="75" w:type="dxa"/>
                    <w:bottom w:w="75" w:type="dxa"/>
                    <w:right w:w="75" w:type="dxa"/>
                  </w:tcMar>
                  <w:hideMark/>
                </w:tcPr>
                <w:p w14:paraId="167D499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138E66F2"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4009C59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51EEE8B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Bushtit</w:t>
                  </w:r>
                </w:p>
              </w:tc>
              <w:tc>
                <w:tcPr>
                  <w:tcW w:w="0" w:type="auto"/>
                  <w:tcBorders>
                    <w:top w:val="single" w:sz="6" w:space="0" w:color="DDDDDD"/>
                  </w:tcBorders>
                  <w:shd w:val="clear" w:color="auto" w:fill="F9F9F9"/>
                  <w:tcMar>
                    <w:top w:w="75" w:type="dxa"/>
                    <w:left w:w="75" w:type="dxa"/>
                    <w:bottom w:w="75" w:type="dxa"/>
                    <w:right w:w="75" w:type="dxa"/>
                  </w:tcMar>
                  <w:hideMark/>
                </w:tcPr>
                <w:p w14:paraId="55633FD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5B945F1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11.59</w:t>
                  </w:r>
                </w:p>
              </w:tc>
              <w:tc>
                <w:tcPr>
                  <w:tcW w:w="0" w:type="auto"/>
                  <w:tcBorders>
                    <w:top w:val="single" w:sz="6" w:space="0" w:color="DDDDDD"/>
                  </w:tcBorders>
                  <w:shd w:val="clear" w:color="auto" w:fill="F9F9F9"/>
                  <w:tcMar>
                    <w:top w:w="75" w:type="dxa"/>
                    <w:left w:w="75" w:type="dxa"/>
                    <w:bottom w:w="75" w:type="dxa"/>
                    <w:right w:w="75" w:type="dxa"/>
                  </w:tcMar>
                  <w:hideMark/>
                </w:tcPr>
                <w:p w14:paraId="6610BC3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2B12438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143</w:t>
                  </w:r>
                </w:p>
              </w:tc>
              <w:tc>
                <w:tcPr>
                  <w:tcW w:w="0" w:type="auto"/>
                  <w:tcBorders>
                    <w:top w:val="single" w:sz="6" w:space="0" w:color="DDDDDD"/>
                  </w:tcBorders>
                  <w:shd w:val="clear" w:color="auto" w:fill="F9F9F9"/>
                  <w:tcMar>
                    <w:top w:w="75" w:type="dxa"/>
                    <w:left w:w="75" w:type="dxa"/>
                    <w:bottom w:w="75" w:type="dxa"/>
                    <w:right w:w="75" w:type="dxa"/>
                  </w:tcMar>
                  <w:hideMark/>
                </w:tcPr>
                <w:p w14:paraId="76B67EC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8.11</w:t>
                  </w:r>
                </w:p>
              </w:tc>
              <w:tc>
                <w:tcPr>
                  <w:tcW w:w="0" w:type="auto"/>
                  <w:tcBorders>
                    <w:top w:val="single" w:sz="6" w:space="0" w:color="DDDDDD"/>
                  </w:tcBorders>
                  <w:shd w:val="clear" w:color="auto" w:fill="F9F9F9"/>
                  <w:tcMar>
                    <w:top w:w="75" w:type="dxa"/>
                    <w:left w:w="75" w:type="dxa"/>
                    <w:bottom w:w="75" w:type="dxa"/>
                    <w:right w:w="75" w:type="dxa"/>
                  </w:tcMar>
                  <w:hideMark/>
                </w:tcPr>
                <w:p w14:paraId="522B144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F9F9F9"/>
                  <w:tcMar>
                    <w:top w:w="75" w:type="dxa"/>
                    <w:left w:w="75" w:type="dxa"/>
                    <w:bottom w:w="75" w:type="dxa"/>
                    <w:right w:w="75" w:type="dxa"/>
                  </w:tcMar>
                  <w:hideMark/>
                </w:tcPr>
                <w:p w14:paraId="59B5BC3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132</w:t>
                  </w:r>
                </w:p>
              </w:tc>
              <w:tc>
                <w:tcPr>
                  <w:tcW w:w="0" w:type="auto"/>
                  <w:tcBorders>
                    <w:top w:val="single" w:sz="6" w:space="0" w:color="DDDDDD"/>
                  </w:tcBorders>
                  <w:shd w:val="clear" w:color="auto" w:fill="F9F9F9"/>
                  <w:tcMar>
                    <w:top w:w="75" w:type="dxa"/>
                    <w:left w:w="75" w:type="dxa"/>
                    <w:bottom w:w="75" w:type="dxa"/>
                    <w:right w:w="75" w:type="dxa"/>
                  </w:tcMar>
                  <w:hideMark/>
                </w:tcPr>
                <w:p w14:paraId="2C033ED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576B7312"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4D10600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0841D26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Chukar</w:t>
                  </w:r>
                </w:p>
              </w:tc>
              <w:tc>
                <w:tcPr>
                  <w:tcW w:w="0" w:type="auto"/>
                  <w:tcBorders>
                    <w:top w:val="single" w:sz="6" w:space="0" w:color="DDDDDD"/>
                  </w:tcBorders>
                  <w:shd w:val="clear" w:color="auto" w:fill="F9F9F9"/>
                  <w:tcMar>
                    <w:top w:w="75" w:type="dxa"/>
                    <w:left w:w="75" w:type="dxa"/>
                    <w:bottom w:w="75" w:type="dxa"/>
                    <w:right w:w="75" w:type="dxa"/>
                  </w:tcMar>
                  <w:hideMark/>
                </w:tcPr>
                <w:p w14:paraId="603180A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66223CB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12.22</w:t>
                  </w:r>
                </w:p>
              </w:tc>
              <w:tc>
                <w:tcPr>
                  <w:tcW w:w="0" w:type="auto"/>
                  <w:tcBorders>
                    <w:top w:val="single" w:sz="6" w:space="0" w:color="DDDDDD"/>
                  </w:tcBorders>
                  <w:shd w:val="clear" w:color="auto" w:fill="F9F9F9"/>
                  <w:tcMar>
                    <w:top w:w="75" w:type="dxa"/>
                    <w:left w:w="75" w:type="dxa"/>
                    <w:bottom w:w="75" w:type="dxa"/>
                    <w:right w:w="75" w:type="dxa"/>
                  </w:tcMar>
                  <w:hideMark/>
                </w:tcPr>
                <w:p w14:paraId="4A8050C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0.95</w:t>
                  </w:r>
                </w:p>
              </w:tc>
              <w:tc>
                <w:tcPr>
                  <w:tcW w:w="0" w:type="auto"/>
                  <w:tcBorders>
                    <w:top w:val="single" w:sz="6" w:space="0" w:color="DDDDDD"/>
                  </w:tcBorders>
                  <w:shd w:val="clear" w:color="auto" w:fill="F9F9F9"/>
                  <w:tcMar>
                    <w:top w:w="75" w:type="dxa"/>
                    <w:left w:w="75" w:type="dxa"/>
                    <w:bottom w:w="75" w:type="dxa"/>
                    <w:right w:w="75" w:type="dxa"/>
                  </w:tcMar>
                  <w:hideMark/>
                </w:tcPr>
                <w:p w14:paraId="37A8F99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16</w:t>
                  </w:r>
                </w:p>
              </w:tc>
              <w:tc>
                <w:tcPr>
                  <w:tcW w:w="0" w:type="auto"/>
                  <w:tcBorders>
                    <w:top w:val="single" w:sz="6" w:space="0" w:color="DDDDDD"/>
                  </w:tcBorders>
                  <w:shd w:val="clear" w:color="auto" w:fill="F9F9F9"/>
                  <w:tcMar>
                    <w:top w:w="75" w:type="dxa"/>
                    <w:left w:w="75" w:type="dxa"/>
                    <w:bottom w:w="75" w:type="dxa"/>
                    <w:right w:w="75" w:type="dxa"/>
                  </w:tcMar>
                  <w:hideMark/>
                </w:tcPr>
                <w:p w14:paraId="687C721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-2.33</w:t>
                  </w:r>
                </w:p>
              </w:tc>
              <w:tc>
                <w:tcPr>
                  <w:tcW w:w="0" w:type="auto"/>
                  <w:tcBorders>
                    <w:top w:val="single" w:sz="6" w:space="0" w:color="DDDDDD"/>
                  </w:tcBorders>
                  <w:shd w:val="clear" w:color="auto" w:fill="F9F9F9"/>
                  <w:tcMar>
                    <w:top w:w="75" w:type="dxa"/>
                    <w:left w:w="75" w:type="dxa"/>
                    <w:bottom w:w="75" w:type="dxa"/>
                    <w:right w:w="75" w:type="dxa"/>
                  </w:tcMar>
                  <w:hideMark/>
                </w:tcPr>
                <w:p w14:paraId="0930F05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0.64</w:t>
                  </w:r>
                </w:p>
              </w:tc>
              <w:tc>
                <w:tcPr>
                  <w:tcW w:w="0" w:type="auto"/>
                  <w:tcBorders>
                    <w:top w:val="single" w:sz="6" w:space="0" w:color="DDDDDD"/>
                  </w:tcBorders>
                  <w:shd w:val="clear" w:color="auto" w:fill="F9F9F9"/>
                  <w:tcMar>
                    <w:top w:w="75" w:type="dxa"/>
                    <w:left w:w="75" w:type="dxa"/>
                    <w:bottom w:w="75" w:type="dxa"/>
                    <w:right w:w="75" w:type="dxa"/>
                  </w:tcMar>
                  <w:hideMark/>
                </w:tcPr>
                <w:p w14:paraId="357FE36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w:t>
                  </w:r>
                </w:p>
              </w:tc>
              <w:tc>
                <w:tcPr>
                  <w:tcW w:w="0" w:type="auto"/>
                  <w:tcBorders>
                    <w:top w:val="single" w:sz="6" w:space="0" w:color="DDDDDD"/>
                  </w:tcBorders>
                  <w:shd w:val="clear" w:color="auto" w:fill="F9F9F9"/>
                  <w:tcMar>
                    <w:top w:w="75" w:type="dxa"/>
                    <w:left w:w="75" w:type="dxa"/>
                    <w:bottom w:w="75" w:type="dxa"/>
                    <w:right w:w="75" w:type="dxa"/>
                  </w:tcMar>
                  <w:hideMark/>
                </w:tcPr>
                <w:p w14:paraId="06431AE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39A70B20"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502A560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03321D6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Common Grackle</w:t>
                  </w:r>
                </w:p>
              </w:tc>
              <w:tc>
                <w:tcPr>
                  <w:tcW w:w="0" w:type="auto"/>
                  <w:tcBorders>
                    <w:top w:val="single" w:sz="6" w:space="0" w:color="DDDDDD"/>
                  </w:tcBorders>
                  <w:shd w:val="clear" w:color="auto" w:fill="auto"/>
                  <w:tcMar>
                    <w:top w:w="75" w:type="dxa"/>
                    <w:left w:w="75" w:type="dxa"/>
                    <w:bottom w:w="75" w:type="dxa"/>
                    <w:right w:w="75" w:type="dxa"/>
                  </w:tcMar>
                  <w:hideMark/>
                </w:tcPr>
                <w:p w14:paraId="349E1B35" w14:textId="7D5E7AF6"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auto"/>
                  <w:tcMar>
                    <w:top w:w="75" w:type="dxa"/>
                    <w:left w:w="75" w:type="dxa"/>
                    <w:bottom w:w="75" w:type="dxa"/>
                    <w:right w:w="75" w:type="dxa"/>
                  </w:tcMar>
                  <w:hideMark/>
                </w:tcPr>
                <w:p w14:paraId="30869B9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18.87</w:t>
                  </w:r>
                </w:p>
              </w:tc>
              <w:tc>
                <w:tcPr>
                  <w:tcW w:w="0" w:type="auto"/>
                  <w:tcBorders>
                    <w:top w:val="single" w:sz="6" w:space="0" w:color="DDDDDD"/>
                  </w:tcBorders>
                  <w:shd w:val="clear" w:color="auto" w:fill="auto"/>
                  <w:tcMar>
                    <w:top w:w="75" w:type="dxa"/>
                    <w:left w:w="75" w:type="dxa"/>
                    <w:bottom w:w="75" w:type="dxa"/>
                    <w:right w:w="75" w:type="dxa"/>
                  </w:tcMar>
                  <w:hideMark/>
                </w:tcPr>
                <w:p w14:paraId="370BF0C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6021FFD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27</w:t>
                  </w:r>
                </w:p>
              </w:tc>
              <w:tc>
                <w:tcPr>
                  <w:tcW w:w="0" w:type="auto"/>
                  <w:tcBorders>
                    <w:top w:val="single" w:sz="6" w:space="0" w:color="DDDDDD"/>
                  </w:tcBorders>
                  <w:shd w:val="clear" w:color="auto" w:fill="auto"/>
                  <w:tcMar>
                    <w:top w:w="75" w:type="dxa"/>
                    <w:left w:w="75" w:type="dxa"/>
                    <w:bottom w:w="75" w:type="dxa"/>
                    <w:right w:w="75" w:type="dxa"/>
                  </w:tcMar>
                  <w:hideMark/>
                </w:tcPr>
                <w:p w14:paraId="13603E9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21.62</w:t>
                  </w:r>
                </w:p>
              </w:tc>
              <w:tc>
                <w:tcPr>
                  <w:tcW w:w="0" w:type="auto"/>
                  <w:tcBorders>
                    <w:top w:val="single" w:sz="6" w:space="0" w:color="DDDDDD"/>
                  </w:tcBorders>
                  <w:shd w:val="clear" w:color="auto" w:fill="auto"/>
                  <w:tcMar>
                    <w:top w:w="75" w:type="dxa"/>
                    <w:left w:w="75" w:type="dxa"/>
                    <w:bottom w:w="75" w:type="dxa"/>
                    <w:right w:w="75" w:type="dxa"/>
                  </w:tcMar>
                  <w:hideMark/>
                </w:tcPr>
                <w:p w14:paraId="6E4CC5E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1251BDA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15</w:t>
                  </w:r>
                </w:p>
              </w:tc>
              <w:tc>
                <w:tcPr>
                  <w:tcW w:w="0" w:type="auto"/>
                  <w:tcBorders>
                    <w:top w:val="single" w:sz="6" w:space="0" w:color="DDDDDD"/>
                  </w:tcBorders>
                  <w:shd w:val="clear" w:color="auto" w:fill="auto"/>
                  <w:tcMar>
                    <w:top w:w="75" w:type="dxa"/>
                    <w:left w:w="75" w:type="dxa"/>
                    <w:bottom w:w="75" w:type="dxa"/>
                    <w:right w:w="75" w:type="dxa"/>
                  </w:tcMar>
                  <w:hideMark/>
                </w:tcPr>
                <w:p w14:paraId="64E4D40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53B9C908"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862AAC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5C3DB00A" w14:textId="70A06E1D"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Common Nighthawk</w:t>
                  </w:r>
                  <w:r w:rsidR="008F3B15">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4597482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57B6BAF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12.89</w:t>
                  </w:r>
                </w:p>
              </w:tc>
              <w:tc>
                <w:tcPr>
                  <w:tcW w:w="0" w:type="auto"/>
                  <w:tcBorders>
                    <w:top w:val="single" w:sz="6" w:space="0" w:color="DDDDDD"/>
                  </w:tcBorders>
                  <w:shd w:val="clear" w:color="auto" w:fill="F9F9F9"/>
                  <w:tcMar>
                    <w:top w:w="75" w:type="dxa"/>
                    <w:left w:w="75" w:type="dxa"/>
                    <w:bottom w:w="75" w:type="dxa"/>
                    <w:right w:w="75" w:type="dxa"/>
                  </w:tcMar>
                  <w:hideMark/>
                </w:tcPr>
                <w:p w14:paraId="182F1FD9"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62E58F5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168</w:t>
                  </w:r>
                </w:p>
              </w:tc>
              <w:tc>
                <w:tcPr>
                  <w:tcW w:w="0" w:type="auto"/>
                  <w:tcBorders>
                    <w:top w:val="single" w:sz="6" w:space="0" w:color="DDDDDD"/>
                  </w:tcBorders>
                  <w:shd w:val="clear" w:color="auto" w:fill="F9F9F9"/>
                  <w:tcMar>
                    <w:top w:w="75" w:type="dxa"/>
                    <w:left w:w="75" w:type="dxa"/>
                    <w:bottom w:w="75" w:type="dxa"/>
                    <w:right w:w="75" w:type="dxa"/>
                  </w:tcMar>
                  <w:hideMark/>
                </w:tcPr>
                <w:p w14:paraId="1BB7D4D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10.28</w:t>
                  </w:r>
                </w:p>
              </w:tc>
              <w:tc>
                <w:tcPr>
                  <w:tcW w:w="0" w:type="auto"/>
                  <w:tcBorders>
                    <w:top w:val="single" w:sz="6" w:space="0" w:color="DDDDDD"/>
                  </w:tcBorders>
                  <w:shd w:val="clear" w:color="auto" w:fill="F9F9F9"/>
                  <w:tcMar>
                    <w:top w:w="75" w:type="dxa"/>
                    <w:left w:w="75" w:type="dxa"/>
                    <w:bottom w:w="75" w:type="dxa"/>
                    <w:right w:w="75" w:type="dxa"/>
                  </w:tcMar>
                  <w:hideMark/>
                </w:tcPr>
                <w:p w14:paraId="766D21B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53B3024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84</w:t>
                  </w:r>
                </w:p>
              </w:tc>
              <w:tc>
                <w:tcPr>
                  <w:tcW w:w="0" w:type="auto"/>
                  <w:tcBorders>
                    <w:top w:val="single" w:sz="6" w:space="0" w:color="DDDDDD"/>
                  </w:tcBorders>
                  <w:shd w:val="clear" w:color="auto" w:fill="F9F9F9"/>
                  <w:tcMar>
                    <w:top w:w="75" w:type="dxa"/>
                    <w:left w:w="75" w:type="dxa"/>
                    <w:bottom w:w="75" w:type="dxa"/>
                    <w:right w:w="75" w:type="dxa"/>
                  </w:tcMar>
                  <w:hideMark/>
                </w:tcPr>
                <w:p w14:paraId="156B62CB" w14:textId="20FEFC2E"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50BF0988"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1962161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62F6568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Dark-eyed Junco</w:t>
                  </w:r>
                </w:p>
              </w:tc>
              <w:tc>
                <w:tcPr>
                  <w:tcW w:w="0" w:type="auto"/>
                  <w:tcBorders>
                    <w:top w:val="single" w:sz="6" w:space="0" w:color="DDDDDD"/>
                  </w:tcBorders>
                  <w:shd w:val="clear" w:color="auto" w:fill="auto"/>
                  <w:tcMar>
                    <w:top w:w="75" w:type="dxa"/>
                    <w:left w:w="75" w:type="dxa"/>
                    <w:bottom w:w="75" w:type="dxa"/>
                    <w:right w:w="75" w:type="dxa"/>
                  </w:tcMar>
                  <w:hideMark/>
                </w:tcPr>
                <w:p w14:paraId="1F637C8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46ABF81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5.98</w:t>
                  </w:r>
                </w:p>
              </w:tc>
              <w:tc>
                <w:tcPr>
                  <w:tcW w:w="0" w:type="auto"/>
                  <w:tcBorders>
                    <w:top w:val="single" w:sz="6" w:space="0" w:color="DDDDDD"/>
                  </w:tcBorders>
                  <w:shd w:val="clear" w:color="auto" w:fill="auto"/>
                  <w:tcMar>
                    <w:top w:w="75" w:type="dxa"/>
                    <w:left w:w="75" w:type="dxa"/>
                    <w:bottom w:w="75" w:type="dxa"/>
                    <w:right w:w="75" w:type="dxa"/>
                  </w:tcMar>
                  <w:hideMark/>
                </w:tcPr>
                <w:p w14:paraId="4E59700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582BCF6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302</w:t>
                  </w:r>
                </w:p>
              </w:tc>
              <w:tc>
                <w:tcPr>
                  <w:tcW w:w="0" w:type="auto"/>
                  <w:tcBorders>
                    <w:top w:val="single" w:sz="6" w:space="0" w:color="DDDDDD"/>
                  </w:tcBorders>
                  <w:shd w:val="clear" w:color="auto" w:fill="auto"/>
                  <w:tcMar>
                    <w:top w:w="75" w:type="dxa"/>
                    <w:left w:w="75" w:type="dxa"/>
                    <w:bottom w:w="75" w:type="dxa"/>
                    <w:right w:w="75" w:type="dxa"/>
                  </w:tcMar>
                  <w:hideMark/>
                </w:tcPr>
                <w:p w14:paraId="23C07CD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8.65</w:t>
                  </w:r>
                </w:p>
              </w:tc>
              <w:tc>
                <w:tcPr>
                  <w:tcW w:w="0" w:type="auto"/>
                  <w:tcBorders>
                    <w:top w:val="single" w:sz="6" w:space="0" w:color="DDDDDD"/>
                  </w:tcBorders>
                  <w:shd w:val="clear" w:color="auto" w:fill="auto"/>
                  <w:tcMar>
                    <w:top w:w="75" w:type="dxa"/>
                    <w:left w:w="75" w:type="dxa"/>
                    <w:bottom w:w="75" w:type="dxa"/>
                    <w:right w:w="75" w:type="dxa"/>
                  </w:tcMar>
                  <w:hideMark/>
                </w:tcPr>
                <w:p w14:paraId="2A82C09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752425D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218</w:t>
                  </w:r>
                </w:p>
              </w:tc>
              <w:tc>
                <w:tcPr>
                  <w:tcW w:w="0" w:type="auto"/>
                  <w:tcBorders>
                    <w:top w:val="single" w:sz="6" w:space="0" w:color="DDDDDD"/>
                  </w:tcBorders>
                  <w:shd w:val="clear" w:color="auto" w:fill="auto"/>
                  <w:tcMar>
                    <w:top w:w="75" w:type="dxa"/>
                    <w:left w:w="75" w:type="dxa"/>
                    <w:bottom w:w="75" w:type="dxa"/>
                    <w:right w:w="75" w:type="dxa"/>
                  </w:tcMar>
                  <w:hideMark/>
                </w:tcPr>
                <w:p w14:paraId="06CBBA8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35C0497E"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4BDD8D5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0D84CBE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Eurasian Collared-Dove</w:t>
                  </w:r>
                </w:p>
              </w:tc>
              <w:tc>
                <w:tcPr>
                  <w:tcW w:w="0" w:type="auto"/>
                  <w:tcBorders>
                    <w:top w:val="single" w:sz="6" w:space="0" w:color="DDDDDD"/>
                  </w:tcBorders>
                  <w:shd w:val="clear" w:color="auto" w:fill="F9F9F9"/>
                  <w:tcMar>
                    <w:top w:w="75" w:type="dxa"/>
                    <w:left w:w="75" w:type="dxa"/>
                    <w:bottom w:w="75" w:type="dxa"/>
                    <w:right w:w="75" w:type="dxa"/>
                  </w:tcMar>
                  <w:hideMark/>
                </w:tcPr>
                <w:p w14:paraId="3A902435"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46C9C85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23.33</w:t>
                  </w:r>
                </w:p>
              </w:tc>
              <w:tc>
                <w:tcPr>
                  <w:tcW w:w="0" w:type="auto"/>
                  <w:tcBorders>
                    <w:top w:val="single" w:sz="6" w:space="0" w:color="DDDDDD"/>
                  </w:tcBorders>
                  <w:shd w:val="clear" w:color="auto" w:fill="F9F9F9"/>
                  <w:tcMar>
                    <w:top w:w="75" w:type="dxa"/>
                    <w:left w:w="75" w:type="dxa"/>
                    <w:bottom w:w="75" w:type="dxa"/>
                    <w:right w:w="75" w:type="dxa"/>
                  </w:tcMar>
                  <w:hideMark/>
                </w:tcPr>
                <w:p w14:paraId="461694B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F9F9F9"/>
                  <w:tcMar>
                    <w:top w:w="75" w:type="dxa"/>
                    <w:left w:w="75" w:type="dxa"/>
                    <w:bottom w:w="75" w:type="dxa"/>
                    <w:right w:w="75" w:type="dxa"/>
                  </w:tcMar>
                  <w:hideMark/>
                </w:tcPr>
                <w:p w14:paraId="6B53AFF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14</w:t>
                  </w:r>
                </w:p>
              </w:tc>
              <w:tc>
                <w:tcPr>
                  <w:tcW w:w="0" w:type="auto"/>
                  <w:tcBorders>
                    <w:top w:val="single" w:sz="6" w:space="0" w:color="DDDDDD"/>
                  </w:tcBorders>
                  <w:shd w:val="clear" w:color="auto" w:fill="F9F9F9"/>
                  <w:tcMar>
                    <w:top w:w="75" w:type="dxa"/>
                    <w:left w:w="75" w:type="dxa"/>
                    <w:bottom w:w="75" w:type="dxa"/>
                    <w:right w:w="75" w:type="dxa"/>
                  </w:tcMar>
                  <w:hideMark/>
                </w:tcPr>
                <w:p w14:paraId="0492196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10.98</w:t>
                  </w:r>
                </w:p>
              </w:tc>
              <w:tc>
                <w:tcPr>
                  <w:tcW w:w="0" w:type="auto"/>
                  <w:tcBorders>
                    <w:top w:val="single" w:sz="6" w:space="0" w:color="DDDDDD"/>
                  </w:tcBorders>
                  <w:shd w:val="clear" w:color="auto" w:fill="F9F9F9"/>
                  <w:tcMar>
                    <w:top w:w="75" w:type="dxa"/>
                    <w:left w:w="75" w:type="dxa"/>
                    <w:bottom w:w="75" w:type="dxa"/>
                    <w:right w:w="75" w:type="dxa"/>
                  </w:tcMar>
                  <w:hideMark/>
                </w:tcPr>
                <w:p w14:paraId="73E6591D"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66F5AAA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w:t>
                  </w:r>
                </w:p>
              </w:tc>
              <w:tc>
                <w:tcPr>
                  <w:tcW w:w="0" w:type="auto"/>
                  <w:tcBorders>
                    <w:top w:val="single" w:sz="6" w:space="0" w:color="DDDDDD"/>
                  </w:tcBorders>
                  <w:shd w:val="clear" w:color="auto" w:fill="F9F9F9"/>
                  <w:tcMar>
                    <w:top w:w="75" w:type="dxa"/>
                    <w:left w:w="75" w:type="dxa"/>
                    <w:bottom w:w="75" w:type="dxa"/>
                    <w:right w:w="75" w:type="dxa"/>
                  </w:tcMar>
                  <w:hideMark/>
                </w:tcPr>
                <w:p w14:paraId="79A122C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7EDF1B02"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2CD043E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4CCA1304" w14:textId="55AD35C9"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Gray Vireo</w:t>
                  </w:r>
                  <w:r w:rsidR="008F3B15">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7F48645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173DEF9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5.85</w:t>
                  </w:r>
                </w:p>
              </w:tc>
              <w:tc>
                <w:tcPr>
                  <w:tcW w:w="0" w:type="auto"/>
                  <w:tcBorders>
                    <w:top w:val="single" w:sz="6" w:space="0" w:color="DDDDDD"/>
                  </w:tcBorders>
                  <w:shd w:val="clear" w:color="auto" w:fill="auto"/>
                  <w:tcMar>
                    <w:top w:w="75" w:type="dxa"/>
                    <w:left w:w="75" w:type="dxa"/>
                    <w:bottom w:w="75" w:type="dxa"/>
                    <w:right w:w="75" w:type="dxa"/>
                  </w:tcMar>
                  <w:hideMark/>
                </w:tcPr>
                <w:p w14:paraId="3E1D3E1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02E4923D"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384</w:t>
                  </w:r>
                </w:p>
              </w:tc>
              <w:tc>
                <w:tcPr>
                  <w:tcW w:w="0" w:type="auto"/>
                  <w:tcBorders>
                    <w:top w:val="single" w:sz="6" w:space="0" w:color="DDDDDD"/>
                  </w:tcBorders>
                  <w:shd w:val="clear" w:color="auto" w:fill="auto"/>
                  <w:tcMar>
                    <w:top w:w="75" w:type="dxa"/>
                    <w:left w:w="75" w:type="dxa"/>
                    <w:bottom w:w="75" w:type="dxa"/>
                    <w:right w:w="75" w:type="dxa"/>
                  </w:tcMar>
                  <w:hideMark/>
                </w:tcPr>
                <w:p w14:paraId="15CAEE6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0.60</w:t>
                  </w:r>
                </w:p>
              </w:tc>
              <w:tc>
                <w:tcPr>
                  <w:tcW w:w="0" w:type="auto"/>
                  <w:tcBorders>
                    <w:top w:val="single" w:sz="6" w:space="0" w:color="DDDDDD"/>
                  </w:tcBorders>
                  <w:shd w:val="clear" w:color="auto" w:fill="auto"/>
                  <w:tcMar>
                    <w:top w:w="75" w:type="dxa"/>
                    <w:left w:w="75" w:type="dxa"/>
                    <w:bottom w:w="75" w:type="dxa"/>
                    <w:right w:w="75" w:type="dxa"/>
                  </w:tcMar>
                  <w:hideMark/>
                </w:tcPr>
                <w:p w14:paraId="2527A5E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0.55</w:t>
                  </w:r>
                </w:p>
              </w:tc>
              <w:tc>
                <w:tcPr>
                  <w:tcW w:w="0" w:type="auto"/>
                  <w:tcBorders>
                    <w:top w:val="single" w:sz="6" w:space="0" w:color="DDDDDD"/>
                  </w:tcBorders>
                  <w:shd w:val="clear" w:color="auto" w:fill="auto"/>
                  <w:tcMar>
                    <w:top w:w="75" w:type="dxa"/>
                    <w:left w:w="75" w:type="dxa"/>
                    <w:bottom w:w="75" w:type="dxa"/>
                    <w:right w:w="75" w:type="dxa"/>
                  </w:tcMar>
                  <w:hideMark/>
                </w:tcPr>
                <w:p w14:paraId="7D14754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299</w:t>
                  </w:r>
                </w:p>
              </w:tc>
              <w:tc>
                <w:tcPr>
                  <w:tcW w:w="0" w:type="auto"/>
                  <w:tcBorders>
                    <w:top w:val="single" w:sz="6" w:space="0" w:color="DDDDDD"/>
                  </w:tcBorders>
                  <w:shd w:val="clear" w:color="auto" w:fill="auto"/>
                  <w:tcMar>
                    <w:top w:w="75" w:type="dxa"/>
                    <w:left w:w="75" w:type="dxa"/>
                    <w:bottom w:w="75" w:type="dxa"/>
                    <w:right w:w="75" w:type="dxa"/>
                  </w:tcMar>
                  <w:hideMark/>
                </w:tcPr>
                <w:p w14:paraId="14E3B68E" w14:textId="5530BEC4"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2EA564EA"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501C091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5E96CB9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Hairy Woodpecker</w:t>
                  </w:r>
                </w:p>
              </w:tc>
              <w:tc>
                <w:tcPr>
                  <w:tcW w:w="0" w:type="auto"/>
                  <w:tcBorders>
                    <w:top w:val="single" w:sz="6" w:space="0" w:color="DDDDDD"/>
                  </w:tcBorders>
                  <w:shd w:val="clear" w:color="auto" w:fill="F9F9F9"/>
                  <w:tcMar>
                    <w:top w:w="75" w:type="dxa"/>
                    <w:left w:w="75" w:type="dxa"/>
                    <w:bottom w:w="75" w:type="dxa"/>
                    <w:right w:w="75" w:type="dxa"/>
                  </w:tcMar>
                  <w:hideMark/>
                </w:tcPr>
                <w:p w14:paraId="5A0D5E2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4DE3145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5.17</w:t>
                  </w:r>
                </w:p>
              </w:tc>
              <w:tc>
                <w:tcPr>
                  <w:tcW w:w="0" w:type="auto"/>
                  <w:tcBorders>
                    <w:top w:val="single" w:sz="6" w:space="0" w:color="DDDDDD"/>
                  </w:tcBorders>
                  <w:shd w:val="clear" w:color="auto" w:fill="F9F9F9"/>
                  <w:tcMar>
                    <w:top w:w="75" w:type="dxa"/>
                    <w:left w:w="75" w:type="dxa"/>
                    <w:bottom w:w="75" w:type="dxa"/>
                    <w:right w:w="75" w:type="dxa"/>
                  </w:tcMar>
                  <w:hideMark/>
                </w:tcPr>
                <w:p w14:paraId="1B90B46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1964FED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118</w:t>
                  </w:r>
                </w:p>
              </w:tc>
              <w:tc>
                <w:tcPr>
                  <w:tcW w:w="0" w:type="auto"/>
                  <w:tcBorders>
                    <w:top w:val="single" w:sz="6" w:space="0" w:color="DDDDDD"/>
                  </w:tcBorders>
                  <w:shd w:val="clear" w:color="auto" w:fill="F9F9F9"/>
                  <w:tcMar>
                    <w:top w:w="75" w:type="dxa"/>
                    <w:left w:w="75" w:type="dxa"/>
                    <w:bottom w:w="75" w:type="dxa"/>
                    <w:right w:w="75" w:type="dxa"/>
                  </w:tcMar>
                  <w:hideMark/>
                </w:tcPr>
                <w:p w14:paraId="5290BBB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5.01</w:t>
                  </w:r>
                </w:p>
              </w:tc>
              <w:tc>
                <w:tcPr>
                  <w:tcW w:w="0" w:type="auto"/>
                  <w:tcBorders>
                    <w:top w:val="single" w:sz="6" w:space="0" w:color="DDDDDD"/>
                  </w:tcBorders>
                  <w:shd w:val="clear" w:color="auto" w:fill="F9F9F9"/>
                  <w:tcMar>
                    <w:top w:w="75" w:type="dxa"/>
                    <w:left w:w="75" w:type="dxa"/>
                    <w:bottom w:w="75" w:type="dxa"/>
                    <w:right w:w="75" w:type="dxa"/>
                  </w:tcMar>
                  <w:hideMark/>
                </w:tcPr>
                <w:p w14:paraId="157E5E3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0.90</w:t>
                  </w:r>
                </w:p>
              </w:tc>
              <w:tc>
                <w:tcPr>
                  <w:tcW w:w="0" w:type="auto"/>
                  <w:tcBorders>
                    <w:top w:val="single" w:sz="6" w:space="0" w:color="DDDDDD"/>
                  </w:tcBorders>
                  <w:shd w:val="clear" w:color="auto" w:fill="F9F9F9"/>
                  <w:tcMar>
                    <w:top w:w="75" w:type="dxa"/>
                    <w:left w:w="75" w:type="dxa"/>
                    <w:bottom w:w="75" w:type="dxa"/>
                    <w:right w:w="75" w:type="dxa"/>
                  </w:tcMar>
                  <w:hideMark/>
                </w:tcPr>
                <w:p w14:paraId="2BF1D5D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106</w:t>
                  </w:r>
                </w:p>
              </w:tc>
              <w:tc>
                <w:tcPr>
                  <w:tcW w:w="0" w:type="auto"/>
                  <w:tcBorders>
                    <w:top w:val="single" w:sz="6" w:space="0" w:color="DDDDDD"/>
                  </w:tcBorders>
                  <w:shd w:val="clear" w:color="auto" w:fill="F9F9F9"/>
                  <w:tcMar>
                    <w:top w:w="75" w:type="dxa"/>
                    <w:left w:w="75" w:type="dxa"/>
                    <w:bottom w:w="75" w:type="dxa"/>
                    <w:right w:w="75" w:type="dxa"/>
                  </w:tcMar>
                  <w:hideMark/>
                </w:tcPr>
                <w:p w14:paraId="77A5CC8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1673973F"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1A1D2C4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6C37FC9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Hammond's Flycatcher</w:t>
                  </w:r>
                </w:p>
              </w:tc>
              <w:tc>
                <w:tcPr>
                  <w:tcW w:w="0" w:type="auto"/>
                  <w:tcBorders>
                    <w:top w:val="single" w:sz="6" w:space="0" w:color="DDDDDD"/>
                  </w:tcBorders>
                  <w:shd w:val="clear" w:color="auto" w:fill="auto"/>
                  <w:tcMar>
                    <w:top w:w="75" w:type="dxa"/>
                    <w:left w:w="75" w:type="dxa"/>
                    <w:bottom w:w="75" w:type="dxa"/>
                    <w:right w:w="75" w:type="dxa"/>
                  </w:tcMar>
                  <w:hideMark/>
                </w:tcPr>
                <w:p w14:paraId="3AE1855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78C64BA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11.23</w:t>
                  </w:r>
                </w:p>
              </w:tc>
              <w:tc>
                <w:tcPr>
                  <w:tcW w:w="0" w:type="auto"/>
                  <w:tcBorders>
                    <w:top w:val="single" w:sz="6" w:space="0" w:color="DDDDDD"/>
                  </w:tcBorders>
                  <w:shd w:val="clear" w:color="auto" w:fill="auto"/>
                  <w:tcMar>
                    <w:top w:w="75" w:type="dxa"/>
                    <w:left w:w="75" w:type="dxa"/>
                    <w:bottom w:w="75" w:type="dxa"/>
                    <w:right w:w="75" w:type="dxa"/>
                  </w:tcMar>
                  <w:hideMark/>
                </w:tcPr>
                <w:p w14:paraId="6A50293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204A18F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51</w:t>
                  </w:r>
                </w:p>
              </w:tc>
              <w:tc>
                <w:tcPr>
                  <w:tcW w:w="0" w:type="auto"/>
                  <w:tcBorders>
                    <w:top w:val="single" w:sz="6" w:space="0" w:color="DDDDDD"/>
                  </w:tcBorders>
                  <w:shd w:val="clear" w:color="auto" w:fill="auto"/>
                  <w:tcMar>
                    <w:top w:w="75" w:type="dxa"/>
                    <w:left w:w="75" w:type="dxa"/>
                    <w:bottom w:w="75" w:type="dxa"/>
                    <w:right w:w="75" w:type="dxa"/>
                  </w:tcMar>
                  <w:hideMark/>
                </w:tcPr>
                <w:p w14:paraId="55ADA55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8.94</w:t>
                  </w:r>
                </w:p>
              </w:tc>
              <w:tc>
                <w:tcPr>
                  <w:tcW w:w="0" w:type="auto"/>
                  <w:tcBorders>
                    <w:top w:val="single" w:sz="6" w:space="0" w:color="DDDDDD"/>
                  </w:tcBorders>
                  <w:shd w:val="clear" w:color="auto" w:fill="auto"/>
                  <w:tcMar>
                    <w:top w:w="75" w:type="dxa"/>
                    <w:left w:w="75" w:type="dxa"/>
                    <w:bottom w:w="75" w:type="dxa"/>
                    <w:right w:w="75" w:type="dxa"/>
                  </w:tcMar>
                  <w:hideMark/>
                </w:tcPr>
                <w:p w14:paraId="01AC9EA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564F07F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50</w:t>
                  </w:r>
                </w:p>
              </w:tc>
              <w:tc>
                <w:tcPr>
                  <w:tcW w:w="0" w:type="auto"/>
                  <w:tcBorders>
                    <w:top w:val="single" w:sz="6" w:space="0" w:color="DDDDDD"/>
                  </w:tcBorders>
                  <w:shd w:val="clear" w:color="auto" w:fill="auto"/>
                  <w:tcMar>
                    <w:top w:w="75" w:type="dxa"/>
                    <w:left w:w="75" w:type="dxa"/>
                    <w:bottom w:w="75" w:type="dxa"/>
                    <w:right w:w="75" w:type="dxa"/>
                  </w:tcMar>
                  <w:hideMark/>
                </w:tcPr>
                <w:p w14:paraId="30F086E4" w14:textId="56AFD62D"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31E3D3C2"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6B7E0B2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5D7DB02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Lesser Goldfinch</w:t>
                  </w:r>
                </w:p>
              </w:tc>
              <w:tc>
                <w:tcPr>
                  <w:tcW w:w="0" w:type="auto"/>
                  <w:tcBorders>
                    <w:top w:val="single" w:sz="6" w:space="0" w:color="DDDDDD"/>
                  </w:tcBorders>
                  <w:shd w:val="clear" w:color="auto" w:fill="F9F9F9"/>
                  <w:tcMar>
                    <w:top w:w="75" w:type="dxa"/>
                    <w:left w:w="75" w:type="dxa"/>
                    <w:bottom w:w="75" w:type="dxa"/>
                    <w:right w:w="75" w:type="dxa"/>
                  </w:tcMar>
                  <w:hideMark/>
                </w:tcPr>
                <w:p w14:paraId="39DBA6C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3A9AF01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9.85</w:t>
                  </w:r>
                </w:p>
              </w:tc>
              <w:tc>
                <w:tcPr>
                  <w:tcW w:w="0" w:type="auto"/>
                  <w:tcBorders>
                    <w:top w:val="single" w:sz="6" w:space="0" w:color="DDDDDD"/>
                  </w:tcBorders>
                  <w:shd w:val="clear" w:color="auto" w:fill="F9F9F9"/>
                  <w:tcMar>
                    <w:top w:w="75" w:type="dxa"/>
                    <w:left w:w="75" w:type="dxa"/>
                    <w:bottom w:w="75" w:type="dxa"/>
                    <w:right w:w="75" w:type="dxa"/>
                  </w:tcMar>
                  <w:hideMark/>
                </w:tcPr>
                <w:p w14:paraId="64FAB37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00C3029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79</w:t>
                  </w:r>
                </w:p>
              </w:tc>
              <w:tc>
                <w:tcPr>
                  <w:tcW w:w="0" w:type="auto"/>
                  <w:tcBorders>
                    <w:top w:val="single" w:sz="6" w:space="0" w:color="DDDDDD"/>
                  </w:tcBorders>
                  <w:shd w:val="clear" w:color="auto" w:fill="F9F9F9"/>
                  <w:tcMar>
                    <w:top w:w="75" w:type="dxa"/>
                    <w:left w:w="75" w:type="dxa"/>
                    <w:bottom w:w="75" w:type="dxa"/>
                    <w:right w:w="75" w:type="dxa"/>
                  </w:tcMar>
                  <w:hideMark/>
                </w:tcPr>
                <w:p w14:paraId="544837F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4.70</w:t>
                  </w:r>
                </w:p>
              </w:tc>
              <w:tc>
                <w:tcPr>
                  <w:tcW w:w="0" w:type="auto"/>
                  <w:tcBorders>
                    <w:top w:val="single" w:sz="6" w:space="0" w:color="DDDDDD"/>
                  </w:tcBorders>
                  <w:shd w:val="clear" w:color="auto" w:fill="F9F9F9"/>
                  <w:tcMar>
                    <w:top w:w="75" w:type="dxa"/>
                    <w:left w:w="75" w:type="dxa"/>
                    <w:bottom w:w="75" w:type="dxa"/>
                    <w:right w:w="75" w:type="dxa"/>
                  </w:tcMar>
                  <w:hideMark/>
                </w:tcPr>
                <w:p w14:paraId="719722D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0.79</w:t>
                  </w:r>
                </w:p>
              </w:tc>
              <w:tc>
                <w:tcPr>
                  <w:tcW w:w="0" w:type="auto"/>
                  <w:tcBorders>
                    <w:top w:val="single" w:sz="6" w:space="0" w:color="DDDDDD"/>
                  </w:tcBorders>
                  <w:shd w:val="clear" w:color="auto" w:fill="F9F9F9"/>
                  <w:tcMar>
                    <w:top w:w="75" w:type="dxa"/>
                    <w:left w:w="75" w:type="dxa"/>
                    <w:bottom w:w="75" w:type="dxa"/>
                    <w:right w:w="75" w:type="dxa"/>
                  </w:tcMar>
                  <w:hideMark/>
                </w:tcPr>
                <w:p w14:paraId="4E218FC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69</w:t>
                  </w:r>
                </w:p>
              </w:tc>
              <w:tc>
                <w:tcPr>
                  <w:tcW w:w="0" w:type="auto"/>
                  <w:tcBorders>
                    <w:top w:val="single" w:sz="6" w:space="0" w:color="DDDDDD"/>
                  </w:tcBorders>
                  <w:shd w:val="clear" w:color="auto" w:fill="F9F9F9"/>
                  <w:tcMar>
                    <w:top w:w="75" w:type="dxa"/>
                    <w:left w:w="75" w:type="dxa"/>
                    <w:bottom w:w="75" w:type="dxa"/>
                    <w:right w:w="75" w:type="dxa"/>
                  </w:tcMar>
                  <w:hideMark/>
                </w:tcPr>
                <w:p w14:paraId="78961D0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55281D73"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4169A3B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9F9F9"/>
                  <w:tcMar>
                    <w:top w:w="75" w:type="dxa"/>
                    <w:left w:w="75" w:type="dxa"/>
                    <w:bottom w:w="75" w:type="dxa"/>
                    <w:right w:w="75" w:type="dxa"/>
                  </w:tcMar>
                  <w:hideMark/>
                </w:tcPr>
                <w:p w14:paraId="0CB9968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Mountain Chickadee</w:t>
                  </w:r>
                </w:p>
              </w:tc>
              <w:tc>
                <w:tcPr>
                  <w:tcW w:w="0" w:type="auto"/>
                  <w:tcBorders>
                    <w:top w:val="single" w:sz="6" w:space="0" w:color="DDDDDD"/>
                  </w:tcBorders>
                  <w:shd w:val="clear" w:color="auto" w:fill="F9F9F9"/>
                  <w:tcMar>
                    <w:top w:w="75" w:type="dxa"/>
                    <w:left w:w="75" w:type="dxa"/>
                    <w:bottom w:w="75" w:type="dxa"/>
                    <w:right w:w="75" w:type="dxa"/>
                  </w:tcMar>
                  <w:hideMark/>
                </w:tcPr>
                <w:p w14:paraId="46D112C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9F9F9"/>
                  <w:tcMar>
                    <w:top w:w="75" w:type="dxa"/>
                    <w:left w:w="75" w:type="dxa"/>
                    <w:bottom w:w="75" w:type="dxa"/>
                    <w:right w:w="75" w:type="dxa"/>
                  </w:tcMar>
                  <w:hideMark/>
                </w:tcPr>
                <w:p w14:paraId="5DCA7D0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2.24</w:t>
                  </w:r>
                </w:p>
              </w:tc>
              <w:tc>
                <w:tcPr>
                  <w:tcW w:w="0" w:type="auto"/>
                  <w:tcBorders>
                    <w:top w:val="single" w:sz="6" w:space="0" w:color="DDDDDD"/>
                  </w:tcBorders>
                  <w:shd w:val="clear" w:color="auto" w:fill="F9F9F9"/>
                  <w:tcMar>
                    <w:top w:w="75" w:type="dxa"/>
                    <w:left w:w="75" w:type="dxa"/>
                    <w:bottom w:w="75" w:type="dxa"/>
                    <w:right w:w="75" w:type="dxa"/>
                  </w:tcMar>
                  <w:hideMark/>
                </w:tcPr>
                <w:p w14:paraId="3C2ACDA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0.72</w:t>
                  </w:r>
                </w:p>
              </w:tc>
              <w:tc>
                <w:tcPr>
                  <w:tcW w:w="0" w:type="auto"/>
                  <w:tcBorders>
                    <w:top w:val="single" w:sz="6" w:space="0" w:color="DDDDDD"/>
                  </w:tcBorders>
                  <w:shd w:val="clear" w:color="auto" w:fill="F9F9F9"/>
                  <w:tcMar>
                    <w:top w:w="75" w:type="dxa"/>
                    <w:left w:w="75" w:type="dxa"/>
                    <w:bottom w:w="75" w:type="dxa"/>
                    <w:right w:w="75" w:type="dxa"/>
                  </w:tcMar>
                  <w:hideMark/>
                </w:tcPr>
                <w:p w14:paraId="5121742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489</w:t>
                  </w:r>
                </w:p>
              </w:tc>
              <w:tc>
                <w:tcPr>
                  <w:tcW w:w="0" w:type="auto"/>
                  <w:tcBorders>
                    <w:top w:val="single" w:sz="6" w:space="0" w:color="DDDDDD"/>
                  </w:tcBorders>
                  <w:shd w:val="clear" w:color="auto" w:fill="F9F9F9"/>
                  <w:tcMar>
                    <w:top w:w="75" w:type="dxa"/>
                    <w:left w:w="75" w:type="dxa"/>
                    <w:bottom w:w="75" w:type="dxa"/>
                    <w:right w:w="75" w:type="dxa"/>
                  </w:tcMar>
                  <w:hideMark/>
                </w:tcPr>
                <w:p w14:paraId="0B713A1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4.07</w:t>
                  </w:r>
                </w:p>
              </w:tc>
              <w:tc>
                <w:tcPr>
                  <w:tcW w:w="0" w:type="auto"/>
                  <w:tcBorders>
                    <w:top w:val="single" w:sz="6" w:space="0" w:color="DDDDDD"/>
                  </w:tcBorders>
                  <w:shd w:val="clear" w:color="auto" w:fill="F9F9F9"/>
                  <w:tcMar>
                    <w:top w:w="75" w:type="dxa"/>
                    <w:left w:w="75" w:type="dxa"/>
                    <w:bottom w:w="75" w:type="dxa"/>
                    <w:right w:w="75" w:type="dxa"/>
                  </w:tcMar>
                  <w:hideMark/>
                </w:tcPr>
                <w:p w14:paraId="11CE098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285047F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378</w:t>
                  </w:r>
                </w:p>
              </w:tc>
              <w:tc>
                <w:tcPr>
                  <w:tcW w:w="0" w:type="auto"/>
                  <w:tcBorders>
                    <w:top w:val="single" w:sz="6" w:space="0" w:color="DDDDDD"/>
                  </w:tcBorders>
                  <w:shd w:val="clear" w:color="auto" w:fill="F9F9F9"/>
                  <w:tcMar>
                    <w:top w:w="75" w:type="dxa"/>
                    <w:left w:w="75" w:type="dxa"/>
                    <w:bottom w:w="75" w:type="dxa"/>
                    <w:right w:w="75" w:type="dxa"/>
                  </w:tcMar>
                  <w:hideMark/>
                </w:tcPr>
                <w:p w14:paraId="2AE603AF" w14:textId="5F9527A1"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6B46F678"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217452B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0696F6B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Northern Mockingbird</w:t>
                  </w:r>
                </w:p>
              </w:tc>
              <w:tc>
                <w:tcPr>
                  <w:tcW w:w="0" w:type="auto"/>
                  <w:tcBorders>
                    <w:top w:val="single" w:sz="6" w:space="0" w:color="DDDDDD"/>
                  </w:tcBorders>
                  <w:shd w:val="clear" w:color="auto" w:fill="auto"/>
                  <w:tcMar>
                    <w:top w:w="75" w:type="dxa"/>
                    <w:left w:w="75" w:type="dxa"/>
                    <w:bottom w:w="75" w:type="dxa"/>
                    <w:right w:w="75" w:type="dxa"/>
                  </w:tcMar>
                  <w:hideMark/>
                </w:tcPr>
                <w:p w14:paraId="6883FDC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2AABD50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18.13</w:t>
                  </w:r>
                </w:p>
              </w:tc>
              <w:tc>
                <w:tcPr>
                  <w:tcW w:w="0" w:type="auto"/>
                  <w:tcBorders>
                    <w:top w:val="single" w:sz="6" w:space="0" w:color="DDDDDD"/>
                  </w:tcBorders>
                  <w:shd w:val="clear" w:color="auto" w:fill="auto"/>
                  <w:tcMar>
                    <w:top w:w="75" w:type="dxa"/>
                    <w:left w:w="75" w:type="dxa"/>
                    <w:bottom w:w="75" w:type="dxa"/>
                    <w:right w:w="75" w:type="dxa"/>
                  </w:tcMar>
                  <w:hideMark/>
                </w:tcPr>
                <w:p w14:paraId="1D18FCB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auto"/>
                  <w:tcMar>
                    <w:top w:w="75" w:type="dxa"/>
                    <w:left w:w="75" w:type="dxa"/>
                    <w:bottom w:w="75" w:type="dxa"/>
                    <w:right w:w="75" w:type="dxa"/>
                  </w:tcMar>
                  <w:hideMark/>
                </w:tcPr>
                <w:p w14:paraId="62A3934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138</w:t>
                  </w:r>
                </w:p>
              </w:tc>
              <w:tc>
                <w:tcPr>
                  <w:tcW w:w="0" w:type="auto"/>
                  <w:tcBorders>
                    <w:top w:val="single" w:sz="6" w:space="0" w:color="DDDDDD"/>
                  </w:tcBorders>
                  <w:shd w:val="clear" w:color="auto" w:fill="auto"/>
                  <w:tcMar>
                    <w:top w:w="75" w:type="dxa"/>
                    <w:left w:w="75" w:type="dxa"/>
                    <w:bottom w:w="75" w:type="dxa"/>
                    <w:right w:w="75" w:type="dxa"/>
                  </w:tcMar>
                  <w:hideMark/>
                </w:tcPr>
                <w:p w14:paraId="3856F23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12.32</w:t>
                  </w:r>
                </w:p>
              </w:tc>
              <w:tc>
                <w:tcPr>
                  <w:tcW w:w="0" w:type="auto"/>
                  <w:tcBorders>
                    <w:top w:val="single" w:sz="6" w:space="0" w:color="DDDDDD"/>
                  </w:tcBorders>
                  <w:shd w:val="clear" w:color="auto" w:fill="auto"/>
                  <w:tcMar>
                    <w:top w:w="75" w:type="dxa"/>
                    <w:left w:w="75" w:type="dxa"/>
                    <w:bottom w:w="75" w:type="dxa"/>
                    <w:right w:w="75" w:type="dxa"/>
                  </w:tcMar>
                  <w:hideMark/>
                </w:tcPr>
                <w:p w14:paraId="7A975B3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1B92ECAD"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53</w:t>
                  </w:r>
                </w:p>
              </w:tc>
              <w:tc>
                <w:tcPr>
                  <w:tcW w:w="0" w:type="auto"/>
                  <w:tcBorders>
                    <w:top w:val="single" w:sz="6" w:space="0" w:color="DDDDDD"/>
                  </w:tcBorders>
                  <w:shd w:val="clear" w:color="auto" w:fill="auto"/>
                  <w:tcMar>
                    <w:top w:w="75" w:type="dxa"/>
                    <w:left w:w="75" w:type="dxa"/>
                    <w:bottom w:w="75" w:type="dxa"/>
                    <w:right w:w="75" w:type="dxa"/>
                  </w:tcMar>
                  <w:hideMark/>
                </w:tcPr>
                <w:p w14:paraId="6E8E7C6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417F3793" w14:textId="77777777" w:rsidTr="00E327D5">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FDF2C6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FB624C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Spotted Towhee</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9ADF88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22528A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0.77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694F93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0.55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C2A74F3" w14:textId="2957B7BF"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w:t>
                  </w:r>
                  <w:r w:rsidR="00964F52">
                    <w:rPr>
                      <w:rFonts w:ascii="Calibri" w:eastAsia="Times New Roman" w:hAnsi="Calibri" w:cs="Calibri"/>
                      <w:color w:val="000000"/>
                      <w:sz w:val="23"/>
                      <w:szCs w:val="23"/>
                    </w:rPr>
                    <w:t>,</w:t>
                  </w:r>
                  <w:r w:rsidRPr="00D43785">
                    <w:rPr>
                      <w:rFonts w:ascii="Calibri" w:eastAsia="Times New Roman" w:hAnsi="Calibri" w:cs="Calibri"/>
                      <w:color w:val="000000"/>
                      <w:sz w:val="23"/>
                      <w:szCs w:val="23"/>
                    </w:rPr>
                    <w:t>158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3D5554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3.48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A36990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B999FDF" w14:textId="2530F188"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964F52">
                    <w:rPr>
                      <w:rFonts w:ascii="Calibri" w:eastAsia="Times New Roman" w:hAnsi="Calibri" w:cs="Calibri"/>
                      <w:color w:val="000000"/>
                      <w:sz w:val="23"/>
                      <w:szCs w:val="23"/>
                    </w:rPr>
                    <w:t>,</w:t>
                  </w:r>
                  <w:r w:rsidRPr="00D43785">
                    <w:rPr>
                      <w:rFonts w:ascii="Calibri" w:eastAsia="Times New Roman" w:hAnsi="Calibri" w:cs="Calibri"/>
                      <w:color w:val="000000"/>
                      <w:sz w:val="23"/>
                      <w:szCs w:val="23"/>
                    </w:rPr>
                    <w:t>629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F97114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37D78B5D" w14:textId="77777777" w:rsidTr="00E327D5">
              <w:tc>
                <w:tcPr>
                  <w:tcW w:w="0" w:type="auto"/>
                  <w:tcBorders>
                    <w:top w:val="single" w:sz="6" w:space="0" w:color="DDDDDD"/>
                  </w:tcBorders>
                  <w:shd w:val="clear" w:color="auto" w:fill="auto"/>
                  <w:tcMar>
                    <w:top w:w="75" w:type="dxa"/>
                    <w:left w:w="75" w:type="dxa"/>
                    <w:bottom w:w="75" w:type="dxa"/>
                    <w:right w:w="75" w:type="dxa"/>
                  </w:tcMar>
                  <w:hideMark/>
                </w:tcPr>
                <w:p w14:paraId="4883C74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auto"/>
                  <w:tcMar>
                    <w:top w:w="75" w:type="dxa"/>
                    <w:left w:w="75" w:type="dxa"/>
                    <w:bottom w:w="75" w:type="dxa"/>
                    <w:right w:w="75" w:type="dxa"/>
                  </w:tcMar>
                  <w:hideMark/>
                </w:tcPr>
                <w:p w14:paraId="02802C6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Warbling Vireo</w:t>
                  </w:r>
                </w:p>
              </w:tc>
              <w:tc>
                <w:tcPr>
                  <w:tcW w:w="0" w:type="auto"/>
                  <w:tcBorders>
                    <w:top w:val="single" w:sz="6" w:space="0" w:color="DDDDDD"/>
                  </w:tcBorders>
                  <w:shd w:val="clear" w:color="auto" w:fill="auto"/>
                  <w:tcMar>
                    <w:top w:w="75" w:type="dxa"/>
                    <w:left w:w="75" w:type="dxa"/>
                    <w:bottom w:w="75" w:type="dxa"/>
                    <w:right w:w="75" w:type="dxa"/>
                  </w:tcMar>
                  <w:hideMark/>
                </w:tcPr>
                <w:p w14:paraId="0A346E2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auto"/>
                  <w:tcMar>
                    <w:top w:w="75" w:type="dxa"/>
                    <w:left w:w="75" w:type="dxa"/>
                    <w:bottom w:w="75" w:type="dxa"/>
                    <w:right w:w="75" w:type="dxa"/>
                  </w:tcMar>
                  <w:hideMark/>
                </w:tcPr>
                <w:p w14:paraId="1873400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6.08</w:t>
                  </w:r>
                </w:p>
              </w:tc>
              <w:tc>
                <w:tcPr>
                  <w:tcW w:w="0" w:type="auto"/>
                  <w:tcBorders>
                    <w:top w:val="single" w:sz="6" w:space="0" w:color="DDDDDD"/>
                  </w:tcBorders>
                  <w:shd w:val="clear" w:color="auto" w:fill="auto"/>
                  <w:tcMar>
                    <w:top w:w="75" w:type="dxa"/>
                    <w:left w:w="75" w:type="dxa"/>
                    <w:bottom w:w="75" w:type="dxa"/>
                    <w:right w:w="75" w:type="dxa"/>
                  </w:tcMar>
                  <w:hideMark/>
                </w:tcPr>
                <w:p w14:paraId="186C96F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18E950ED"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440</w:t>
                  </w:r>
                </w:p>
              </w:tc>
              <w:tc>
                <w:tcPr>
                  <w:tcW w:w="0" w:type="auto"/>
                  <w:tcBorders>
                    <w:top w:val="single" w:sz="6" w:space="0" w:color="DDDDDD"/>
                  </w:tcBorders>
                  <w:shd w:val="clear" w:color="auto" w:fill="auto"/>
                  <w:tcMar>
                    <w:top w:w="75" w:type="dxa"/>
                    <w:left w:w="75" w:type="dxa"/>
                    <w:bottom w:w="75" w:type="dxa"/>
                    <w:right w:w="75" w:type="dxa"/>
                  </w:tcMar>
                  <w:hideMark/>
                </w:tcPr>
                <w:p w14:paraId="49D24A3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6.77</w:t>
                  </w:r>
                </w:p>
              </w:tc>
              <w:tc>
                <w:tcPr>
                  <w:tcW w:w="0" w:type="auto"/>
                  <w:tcBorders>
                    <w:top w:val="single" w:sz="6" w:space="0" w:color="DDDDDD"/>
                  </w:tcBorders>
                  <w:shd w:val="clear" w:color="auto" w:fill="auto"/>
                  <w:tcMar>
                    <w:top w:w="75" w:type="dxa"/>
                    <w:left w:w="75" w:type="dxa"/>
                    <w:bottom w:w="75" w:type="dxa"/>
                    <w:right w:w="75" w:type="dxa"/>
                  </w:tcMar>
                  <w:hideMark/>
                </w:tcPr>
                <w:p w14:paraId="2376AF7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auto"/>
                  <w:tcMar>
                    <w:top w:w="75" w:type="dxa"/>
                    <w:left w:w="75" w:type="dxa"/>
                    <w:bottom w:w="75" w:type="dxa"/>
                    <w:right w:w="75" w:type="dxa"/>
                  </w:tcMar>
                  <w:hideMark/>
                </w:tcPr>
                <w:p w14:paraId="1B36F56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285</w:t>
                  </w:r>
                </w:p>
              </w:tc>
              <w:tc>
                <w:tcPr>
                  <w:tcW w:w="0" w:type="auto"/>
                  <w:tcBorders>
                    <w:top w:val="single" w:sz="6" w:space="0" w:color="DDDDDD"/>
                  </w:tcBorders>
                  <w:shd w:val="clear" w:color="auto" w:fill="auto"/>
                  <w:tcMar>
                    <w:top w:w="75" w:type="dxa"/>
                    <w:left w:w="75" w:type="dxa"/>
                    <w:bottom w:w="75" w:type="dxa"/>
                    <w:right w:w="75" w:type="dxa"/>
                  </w:tcMar>
                  <w:hideMark/>
                </w:tcPr>
                <w:p w14:paraId="267028BC" w14:textId="380E7F02"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729CC6AB" w14:textId="77777777" w:rsidTr="00E327D5">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30A4B2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CO-BCR16-BLM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CF2AF6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Western Tanager</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53FC2C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2008-2023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A204D9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6.61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44E93D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58B93F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524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6B7A51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8.86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E4679E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0BFF62D"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350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F53F2F8" w14:textId="25C8295A"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49F401F7" w14:textId="77777777" w:rsidTr="00E327D5">
              <w:tc>
                <w:tcPr>
                  <w:tcW w:w="0" w:type="auto"/>
                  <w:tcBorders>
                    <w:top w:val="single" w:sz="6" w:space="0" w:color="DDDDDD"/>
                  </w:tcBorders>
                  <w:shd w:val="clear" w:color="auto" w:fill="auto"/>
                  <w:tcMar>
                    <w:top w:w="75" w:type="dxa"/>
                    <w:left w:w="75" w:type="dxa"/>
                    <w:bottom w:w="75" w:type="dxa"/>
                    <w:right w:w="75" w:type="dxa"/>
                  </w:tcMar>
                  <w:hideMark/>
                </w:tcPr>
                <w:p w14:paraId="037E7F4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26E511F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Ash-throated Flycatcher</w:t>
                  </w:r>
                </w:p>
              </w:tc>
              <w:tc>
                <w:tcPr>
                  <w:tcW w:w="0" w:type="auto"/>
                  <w:tcBorders>
                    <w:top w:val="single" w:sz="6" w:space="0" w:color="DDDDDD"/>
                  </w:tcBorders>
                  <w:shd w:val="clear" w:color="auto" w:fill="auto"/>
                  <w:tcMar>
                    <w:top w:w="75" w:type="dxa"/>
                    <w:left w:w="75" w:type="dxa"/>
                    <w:bottom w:w="75" w:type="dxa"/>
                    <w:right w:w="75" w:type="dxa"/>
                  </w:tcMar>
                  <w:hideMark/>
                </w:tcPr>
                <w:p w14:paraId="3CEF2EC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3EE1B63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5.10</w:t>
                  </w:r>
                </w:p>
              </w:tc>
              <w:tc>
                <w:tcPr>
                  <w:tcW w:w="0" w:type="auto"/>
                  <w:tcBorders>
                    <w:top w:val="single" w:sz="6" w:space="0" w:color="DDDDDD"/>
                  </w:tcBorders>
                  <w:shd w:val="clear" w:color="auto" w:fill="auto"/>
                  <w:tcMar>
                    <w:top w:w="75" w:type="dxa"/>
                    <w:left w:w="75" w:type="dxa"/>
                    <w:bottom w:w="75" w:type="dxa"/>
                    <w:right w:w="75" w:type="dxa"/>
                  </w:tcMar>
                  <w:hideMark/>
                </w:tcPr>
                <w:p w14:paraId="74196CB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0E6BD264" w14:textId="73EB6A3E"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964F52">
                    <w:rPr>
                      <w:rFonts w:ascii="Calibri" w:eastAsia="Times New Roman" w:hAnsi="Calibri" w:cs="Calibri"/>
                      <w:color w:val="000000"/>
                      <w:sz w:val="23"/>
                      <w:szCs w:val="23"/>
                    </w:rPr>
                    <w:t>,</w:t>
                  </w:r>
                  <w:r w:rsidRPr="00D43785">
                    <w:rPr>
                      <w:rFonts w:ascii="Calibri" w:eastAsia="Times New Roman" w:hAnsi="Calibri" w:cs="Calibri"/>
                      <w:color w:val="000000"/>
                      <w:sz w:val="23"/>
                      <w:szCs w:val="23"/>
                    </w:rPr>
                    <w:t>251</w:t>
                  </w:r>
                </w:p>
              </w:tc>
              <w:tc>
                <w:tcPr>
                  <w:tcW w:w="0" w:type="auto"/>
                  <w:tcBorders>
                    <w:top w:val="single" w:sz="6" w:space="0" w:color="DDDDDD"/>
                  </w:tcBorders>
                  <w:shd w:val="clear" w:color="auto" w:fill="auto"/>
                  <w:tcMar>
                    <w:top w:w="75" w:type="dxa"/>
                    <w:left w:w="75" w:type="dxa"/>
                    <w:bottom w:w="75" w:type="dxa"/>
                    <w:right w:w="75" w:type="dxa"/>
                  </w:tcMar>
                  <w:hideMark/>
                </w:tcPr>
                <w:p w14:paraId="5973053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4.29</w:t>
                  </w:r>
                </w:p>
              </w:tc>
              <w:tc>
                <w:tcPr>
                  <w:tcW w:w="0" w:type="auto"/>
                  <w:tcBorders>
                    <w:top w:val="single" w:sz="6" w:space="0" w:color="DDDDDD"/>
                  </w:tcBorders>
                  <w:shd w:val="clear" w:color="auto" w:fill="auto"/>
                  <w:tcMar>
                    <w:top w:w="75" w:type="dxa"/>
                    <w:left w:w="75" w:type="dxa"/>
                    <w:bottom w:w="75" w:type="dxa"/>
                    <w:right w:w="75" w:type="dxa"/>
                  </w:tcMar>
                  <w:hideMark/>
                </w:tcPr>
                <w:p w14:paraId="2C9B11D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0.95</w:t>
                  </w:r>
                </w:p>
              </w:tc>
              <w:tc>
                <w:tcPr>
                  <w:tcW w:w="0" w:type="auto"/>
                  <w:tcBorders>
                    <w:top w:val="single" w:sz="6" w:space="0" w:color="DDDDDD"/>
                  </w:tcBorders>
                  <w:shd w:val="clear" w:color="auto" w:fill="auto"/>
                  <w:tcMar>
                    <w:top w:w="75" w:type="dxa"/>
                    <w:left w:w="75" w:type="dxa"/>
                    <w:bottom w:w="75" w:type="dxa"/>
                    <w:right w:w="75" w:type="dxa"/>
                  </w:tcMar>
                  <w:hideMark/>
                </w:tcPr>
                <w:p w14:paraId="5408A4F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812</w:t>
                  </w:r>
                </w:p>
              </w:tc>
              <w:tc>
                <w:tcPr>
                  <w:tcW w:w="0" w:type="auto"/>
                  <w:tcBorders>
                    <w:top w:val="single" w:sz="6" w:space="0" w:color="DDDDDD"/>
                  </w:tcBorders>
                  <w:shd w:val="clear" w:color="auto" w:fill="auto"/>
                  <w:tcMar>
                    <w:top w:w="75" w:type="dxa"/>
                    <w:left w:w="75" w:type="dxa"/>
                    <w:bottom w:w="75" w:type="dxa"/>
                    <w:right w:w="75" w:type="dxa"/>
                  </w:tcMar>
                  <w:hideMark/>
                </w:tcPr>
                <w:p w14:paraId="6AAEAB7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6DF91386" w14:textId="77777777" w:rsidTr="00E327D5">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0FC3A7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75CE4D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Black-headed Grosbeak</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1C3E99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3E6203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8.59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E70068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AB7236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370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ED6601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5.19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131303D"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71484D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939803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1214F625"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076EEF7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CO-BLM</w:t>
                  </w:r>
                </w:p>
              </w:tc>
              <w:tc>
                <w:tcPr>
                  <w:tcW w:w="0" w:type="auto"/>
                  <w:tcBorders>
                    <w:top w:val="single" w:sz="6" w:space="0" w:color="DDDDDD"/>
                  </w:tcBorders>
                  <w:shd w:val="clear" w:color="auto" w:fill="F9F9F9"/>
                  <w:tcMar>
                    <w:top w:w="75" w:type="dxa"/>
                    <w:left w:w="75" w:type="dxa"/>
                    <w:bottom w:w="75" w:type="dxa"/>
                    <w:right w:w="75" w:type="dxa"/>
                  </w:tcMar>
                  <w:hideMark/>
                </w:tcPr>
                <w:p w14:paraId="45E4B451"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Blue Grosbeak</w:t>
                  </w:r>
                </w:p>
              </w:tc>
              <w:tc>
                <w:tcPr>
                  <w:tcW w:w="0" w:type="auto"/>
                  <w:tcBorders>
                    <w:top w:val="single" w:sz="6" w:space="0" w:color="DDDDDD"/>
                  </w:tcBorders>
                  <w:shd w:val="clear" w:color="auto" w:fill="F9F9F9"/>
                  <w:tcMar>
                    <w:top w:w="75" w:type="dxa"/>
                    <w:left w:w="75" w:type="dxa"/>
                    <w:bottom w:w="75" w:type="dxa"/>
                    <w:right w:w="75" w:type="dxa"/>
                  </w:tcMar>
                  <w:hideMark/>
                </w:tcPr>
                <w:p w14:paraId="71E6615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2E311F3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14.88</w:t>
                  </w:r>
                </w:p>
              </w:tc>
              <w:tc>
                <w:tcPr>
                  <w:tcW w:w="0" w:type="auto"/>
                  <w:tcBorders>
                    <w:top w:val="single" w:sz="6" w:space="0" w:color="DDDDDD"/>
                  </w:tcBorders>
                  <w:shd w:val="clear" w:color="auto" w:fill="F9F9F9"/>
                  <w:tcMar>
                    <w:top w:w="75" w:type="dxa"/>
                    <w:left w:w="75" w:type="dxa"/>
                    <w:bottom w:w="75" w:type="dxa"/>
                    <w:right w:w="75" w:type="dxa"/>
                  </w:tcMar>
                  <w:hideMark/>
                </w:tcPr>
                <w:p w14:paraId="2D88893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0.92</w:t>
                  </w:r>
                </w:p>
              </w:tc>
              <w:tc>
                <w:tcPr>
                  <w:tcW w:w="0" w:type="auto"/>
                  <w:tcBorders>
                    <w:top w:val="single" w:sz="6" w:space="0" w:color="DDDDDD"/>
                  </w:tcBorders>
                  <w:shd w:val="clear" w:color="auto" w:fill="F9F9F9"/>
                  <w:tcMar>
                    <w:top w:w="75" w:type="dxa"/>
                    <w:left w:w="75" w:type="dxa"/>
                    <w:bottom w:w="75" w:type="dxa"/>
                    <w:right w:w="75" w:type="dxa"/>
                  </w:tcMar>
                  <w:hideMark/>
                </w:tcPr>
                <w:p w14:paraId="6A05720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w:t>
                  </w:r>
                </w:p>
              </w:tc>
              <w:tc>
                <w:tcPr>
                  <w:tcW w:w="0" w:type="auto"/>
                  <w:tcBorders>
                    <w:top w:val="single" w:sz="6" w:space="0" w:color="DDDDDD"/>
                  </w:tcBorders>
                  <w:shd w:val="clear" w:color="auto" w:fill="F9F9F9"/>
                  <w:tcMar>
                    <w:top w:w="75" w:type="dxa"/>
                    <w:left w:w="75" w:type="dxa"/>
                    <w:bottom w:w="75" w:type="dxa"/>
                    <w:right w:w="75" w:type="dxa"/>
                  </w:tcMar>
                  <w:hideMark/>
                </w:tcPr>
                <w:p w14:paraId="6DF3547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-0.66</w:t>
                  </w:r>
                </w:p>
              </w:tc>
              <w:tc>
                <w:tcPr>
                  <w:tcW w:w="0" w:type="auto"/>
                  <w:tcBorders>
                    <w:top w:val="single" w:sz="6" w:space="0" w:color="DDDDDD"/>
                  </w:tcBorders>
                  <w:shd w:val="clear" w:color="auto" w:fill="F9F9F9"/>
                  <w:tcMar>
                    <w:top w:w="75" w:type="dxa"/>
                    <w:left w:w="75" w:type="dxa"/>
                    <w:bottom w:w="75" w:type="dxa"/>
                    <w:right w:w="75" w:type="dxa"/>
                  </w:tcMar>
                  <w:hideMark/>
                </w:tcPr>
                <w:p w14:paraId="2AFC841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0.57</w:t>
                  </w:r>
                </w:p>
              </w:tc>
              <w:tc>
                <w:tcPr>
                  <w:tcW w:w="0" w:type="auto"/>
                  <w:tcBorders>
                    <w:top w:val="single" w:sz="6" w:space="0" w:color="DDDDDD"/>
                  </w:tcBorders>
                  <w:shd w:val="clear" w:color="auto" w:fill="F9F9F9"/>
                  <w:tcMar>
                    <w:top w:w="75" w:type="dxa"/>
                    <w:left w:w="75" w:type="dxa"/>
                    <w:bottom w:w="75" w:type="dxa"/>
                    <w:right w:w="75" w:type="dxa"/>
                  </w:tcMar>
                  <w:hideMark/>
                </w:tcPr>
                <w:p w14:paraId="34635F69"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w:t>
                  </w:r>
                </w:p>
              </w:tc>
              <w:tc>
                <w:tcPr>
                  <w:tcW w:w="0" w:type="auto"/>
                  <w:tcBorders>
                    <w:top w:val="single" w:sz="6" w:space="0" w:color="DDDDDD"/>
                  </w:tcBorders>
                  <w:shd w:val="clear" w:color="auto" w:fill="F9F9F9"/>
                  <w:tcMar>
                    <w:top w:w="75" w:type="dxa"/>
                    <w:left w:w="75" w:type="dxa"/>
                    <w:bottom w:w="75" w:type="dxa"/>
                    <w:right w:w="75" w:type="dxa"/>
                  </w:tcMar>
                  <w:hideMark/>
                </w:tcPr>
                <w:p w14:paraId="635013D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6D67FE7B"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4933AC4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5E64FA8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Bushtit</w:t>
                  </w:r>
                </w:p>
              </w:tc>
              <w:tc>
                <w:tcPr>
                  <w:tcW w:w="0" w:type="auto"/>
                  <w:tcBorders>
                    <w:top w:val="single" w:sz="6" w:space="0" w:color="DDDDDD"/>
                  </w:tcBorders>
                  <w:shd w:val="clear" w:color="auto" w:fill="auto"/>
                  <w:tcMar>
                    <w:top w:w="75" w:type="dxa"/>
                    <w:left w:w="75" w:type="dxa"/>
                    <w:bottom w:w="75" w:type="dxa"/>
                    <w:right w:w="75" w:type="dxa"/>
                  </w:tcMar>
                  <w:hideMark/>
                </w:tcPr>
                <w:p w14:paraId="62EC0BF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14941DC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18.74</w:t>
                  </w:r>
                </w:p>
              </w:tc>
              <w:tc>
                <w:tcPr>
                  <w:tcW w:w="0" w:type="auto"/>
                  <w:tcBorders>
                    <w:top w:val="single" w:sz="6" w:space="0" w:color="DDDDDD"/>
                  </w:tcBorders>
                  <w:shd w:val="clear" w:color="auto" w:fill="auto"/>
                  <w:tcMar>
                    <w:top w:w="75" w:type="dxa"/>
                    <w:left w:w="75" w:type="dxa"/>
                    <w:bottom w:w="75" w:type="dxa"/>
                    <w:right w:w="75" w:type="dxa"/>
                  </w:tcMar>
                  <w:hideMark/>
                </w:tcPr>
                <w:p w14:paraId="11466E3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55FE626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147</w:t>
                  </w:r>
                </w:p>
              </w:tc>
              <w:tc>
                <w:tcPr>
                  <w:tcW w:w="0" w:type="auto"/>
                  <w:tcBorders>
                    <w:top w:val="single" w:sz="6" w:space="0" w:color="DDDDDD"/>
                  </w:tcBorders>
                  <w:shd w:val="clear" w:color="auto" w:fill="auto"/>
                  <w:tcMar>
                    <w:top w:w="75" w:type="dxa"/>
                    <w:left w:w="75" w:type="dxa"/>
                    <w:bottom w:w="75" w:type="dxa"/>
                    <w:right w:w="75" w:type="dxa"/>
                  </w:tcMar>
                  <w:hideMark/>
                </w:tcPr>
                <w:p w14:paraId="1B112AD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15.73</w:t>
                  </w:r>
                </w:p>
              </w:tc>
              <w:tc>
                <w:tcPr>
                  <w:tcW w:w="0" w:type="auto"/>
                  <w:tcBorders>
                    <w:top w:val="single" w:sz="6" w:space="0" w:color="DDDDDD"/>
                  </w:tcBorders>
                  <w:shd w:val="clear" w:color="auto" w:fill="auto"/>
                  <w:tcMar>
                    <w:top w:w="75" w:type="dxa"/>
                    <w:left w:w="75" w:type="dxa"/>
                    <w:bottom w:w="75" w:type="dxa"/>
                    <w:right w:w="75" w:type="dxa"/>
                  </w:tcMar>
                  <w:hideMark/>
                </w:tcPr>
                <w:p w14:paraId="7CA60AE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08FDC0C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136</w:t>
                  </w:r>
                </w:p>
              </w:tc>
              <w:tc>
                <w:tcPr>
                  <w:tcW w:w="0" w:type="auto"/>
                  <w:tcBorders>
                    <w:top w:val="single" w:sz="6" w:space="0" w:color="DDDDDD"/>
                  </w:tcBorders>
                  <w:shd w:val="clear" w:color="auto" w:fill="auto"/>
                  <w:tcMar>
                    <w:top w:w="75" w:type="dxa"/>
                    <w:left w:w="75" w:type="dxa"/>
                    <w:bottom w:w="75" w:type="dxa"/>
                    <w:right w:w="75" w:type="dxa"/>
                  </w:tcMar>
                  <w:hideMark/>
                </w:tcPr>
                <w:p w14:paraId="09D938E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2FBFE7A0"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499AA05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4C069DA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Chukar</w:t>
                  </w:r>
                </w:p>
              </w:tc>
              <w:tc>
                <w:tcPr>
                  <w:tcW w:w="0" w:type="auto"/>
                  <w:tcBorders>
                    <w:top w:val="single" w:sz="6" w:space="0" w:color="DDDDDD"/>
                  </w:tcBorders>
                  <w:shd w:val="clear" w:color="auto" w:fill="F9F9F9"/>
                  <w:tcMar>
                    <w:top w:w="75" w:type="dxa"/>
                    <w:left w:w="75" w:type="dxa"/>
                    <w:bottom w:w="75" w:type="dxa"/>
                    <w:right w:w="75" w:type="dxa"/>
                  </w:tcMar>
                  <w:hideMark/>
                </w:tcPr>
                <w:p w14:paraId="34DAB3E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4535AE5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22.56</w:t>
                  </w:r>
                </w:p>
              </w:tc>
              <w:tc>
                <w:tcPr>
                  <w:tcW w:w="0" w:type="auto"/>
                  <w:tcBorders>
                    <w:top w:val="single" w:sz="6" w:space="0" w:color="DDDDDD"/>
                  </w:tcBorders>
                  <w:shd w:val="clear" w:color="auto" w:fill="F9F9F9"/>
                  <w:tcMar>
                    <w:top w:w="75" w:type="dxa"/>
                    <w:left w:w="75" w:type="dxa"/>
                    <w:bottom w:w="75" w:type="dxa"/>
                    <w:right w:w="75" w:type="dxa"/>
                  </w:tcMar>
                  <w:hideMark/>
                </w:tcPr>
                <w:p w14:paraId="376F1E1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3CE35A29"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36</w:t>
                  </w:r>
                </w:p>
              </w:tc>
              <w:tc>
                <w:tcPr>
                  <w:tcW w:w="0" w:type="auto"/>
                  <w:tcBorders>
                    <w:top w:val="single" w:sz="6" w:space="0" w:color="DDDDDD"/>
                  </w:tcBorders>
                  <w:shd w:val="clear" w:color="auto" w:fill="F9F9F9"/>
                  <w:tcMar>
                    <w:top w:w="75" w:type="dxa"/>
                    <w:left w:w="75" w:type="dxa"/>
                    <w:bottom w:w="75" w:type="dxa"/>
                    <w:right w:w="75" w:type="dxa"/>
                  </w:tcMar>
                  <w:hideMark/>
                </w:tcPr>
                <w:p w14:paraId="7906BAF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5.69</w:t>
                  </w:r>
                </w:p>
              </w:tc>
              <w:tc>
                <w:tcPr>
                  <w:tcW w:w="0" w:type="auto"/>
                  <w:tcBorders>
                    <w:top w:val="single" w:sz="6" w:space="0" w:color="DDDDDD"/>
                  </w:tcBorders>
                  <w:shd w:val="clear" w:color="auto" w:fill="F9F9F9"/>
                  <w:tcMar>
                    <w:top w:w="75" w:type="dxa"/>
                    <w:left w:w="75" w:type="dxa"/>
                    <w:bottom w:w="75" w:type="dxa"/>
                    <w:right w:w="75" w:type="dxa"/>
                  </w:tcMar>
                  <w:hideMark/>
                </w:tcPr>
                <w:p w14:paraId="1240BC4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0.73</w:t>
                  </w:r>
                </w:p>
              </w:tc>
              <w:tc>
                <w:tcPr>
                  <w:tcW w:w="0" w:type="auto"/>
                  <w:tcBorders>
                    <w:top w:val="single" w:sz="6" w:space="0" w:color="DDDDDD"/>
                  </w:tcBorders>
                  <w:shd w:val="clear" w:color="auto" w:fill="F9F9F9"/>
                  <w:tcMar>
                    <w:top w:w="75" w:type="dxa"/>
                    <w:left w:w="75" w:type="dxa"/>
                    <w:bottom w:w="75" w:type="dxa"/>
                    <w:right w:w="75" w:type="dxa"/>
                  </w:tcMar>
                  <w:hideMark/>
                </w:tcPr>
                <w:p w14:paraId="5882C79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31</w:t>
                  </w:r>
                </w:p>
              </w:tc>
              <w:tc>
                <w:tcPr>
                  <w:tcW w:w="0" w:type="auto"/>
                  <w:tcBorders>
                    <w:top w:val="single" w:sz="6" w:space="0" w:color="DDDDDD"/>
                  </w:tcBorders>
                  <w:shd w:val="clear" w:color="auto" w:fill="F9F9F9"/>
                  <w:tcMar>
                    <w:top w:w="75" w:type="dxa"/>
                    <w:left w:w="75" w:type="dxa"/>
                    <w:bottom w:w="75" w:type="dxa"/>
                    <w:right w:w="75" w:type="dxa"/>
                  </w:tcMar>
                  <w:hideMark/>
                </w:tcPr>
                <w:p w14:paraId="2C2F5AE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15161F13"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7025C16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737AB722" w14:textId="70F5458B"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Common Nighthawk</w:t>
                  </w:r>
                  <w:r w:rsidR="008F3B15">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45D07E4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6A89250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9.56</w:t>
                  </w:r>
                </w:p>
              </w:tc>
              <w:tc>
                <w:tcPr>
                  <w:tcW w:w="0" w:type="auto"/>
                  <w:tcBorders>
                    <w:top w:val="single" w:sz="6" w:space="0" w:color="DDDDDD"/>
                  </w:tcBorders>
                  <w:shd w:val="clear" w:color="auto" w:fill="auto"/>
                  <w:tcMar>
                    <w:top w:w="75" w:type="dxa"/>
                    <w:left w:w="75" w:type="dxa"/>
                    <w:bottom w:w="75" w:type="dxa"/>
                    <w:right w:w="75" w:type="dxa"/>
                  </w:tcMar>
                  <w:hideMark/>
                </w:tcPr>
                <w:p w14:paraId="2A5FA44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322E7DA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208</w:t>
                  </w:r>
                </w:p>
              </w:tc>
              <w:tc>
                <w:tcPr>
                  <w:tcW w:w="0" w:type="auto"/>
                  <w:tcBorders>
                    <w:top w:val="single" w:sz="6" w:space="0" w:color="DDDDDD"/>
                  </w:tcBorders>
                  <w:shd w:val="clear" w:color="auto" w:fill="auto"/>
                  <w:tcMar>
                    <w:top w:w="75" w:type="dxa"/>
                    <w:left w:w="75" w:type="dxa"/>
                    <w:bottom w:w="75" w:type="dxa"/>
                    <w:right w:w="75" w:type="dxa"/>
                  </w:tcMar>
                  <w:hideMark/>
                </w:tcPr>
                <w:p w14:paraId="3C984B09"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8.31</w:t>
                  </w:r>
                </w:p>
              </w:tc>
              <w:tc>
                <w:tcPr>
                  <w:tcW w:w="0" w:type="auto"/>
                  <w:tcBorders>
                    <w:top w:val="single" w:sz="6" w:space="0" w:color="DDDDDD"/>
                  </w:tcBorders>
                  <w:shd w:val="clear" w:color="auto" w:fill="auto"/>
                  <w:tcMar>
                    <w:top w:w="75" w:type="dxa"/>
                    <w:left w:w="75" w:type="dxa"/>
                    <w:bottom w:w="75" w:type="dxa"/>
                    <w:right w:w="75" w:type="dxa"/>
                  </w:tcMar>
                  <w:hideMark/>
                </w:tcPr>
                <w:p w14:paraId="3983756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033BE82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106</w:t>
                  </w:r>
                </w:p>
              </w:tc>
              <w:tc>
                <w:tcPr>
                  <w:tcW w:w="0" w:type="auto"/>
                  <w:tcBorders>
                    <w:top w:val="single" w:sz="6" w:space="0" w:color="DDDDDD"/>
                  </w:tcBorders>
                  <w:shd w:val="clear" w:color="auto" w:fill="auto"/>
                  <w:tcMar>
                    <w:top w:w="75" w:type="dxa"/>
                    <w:left w:w="75" w:type="dxa"/>
                    <w:bottom w:w="75" w:type="dxa"/>
                    <w:right w:w="75" w:type="dxa"/>
                  </w:tcMar>
                  <w:hideMark/>
                </w:tcPr>
                <w:p w14:paraId="2C46040D" w14:textId="43DDC8D8"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6E46D83A"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0CB2D6C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43E7211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Common Poorwill</w:t>
                  </w:r>
                </w:p>
              </w:tc>
              <w:tc>
                <w:tcPr>
                  <w:tcW w:w="0" w:type="auto"/>
                  <w:tcBorders>
                    <w:top w:val="single" w:sz="6" w:space="0" w:color="DDDDDD"/>
                  </w:tcBorders>
                  <w:shd w:val="clear" w:color="auto" w:fill="F9F9F9"/>
                  <w:tcMar>
                    <w:top w:w="75" w:type="dxa"/>
                    <w:left w:w="75" w:type="dxa"/>
                    <w:bottom w:w="75" w:type="dxa"/>
                    <w:right w:w="75" w:type="dxa"/>
                  </w:tcMar>
                  <w:hideMark/>
                </w:tcPr>
                <w:p w14:paraId="14EDF03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0725149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9.62</w:t>
                  </w:r>
                </w:p>
              </w:tc>
              <w:tc>
                <w:tcPr>
                  <w:tcW w:w="0" w:type="auto"/>
                  <w:tcBorders>
                    <w:top w:val="single" w:sz="6" w:space="0" w:color="DDDDDD"/>
                  </w:tcBorders>
                  <w:shd w:val="clear" w:color="auto" w:fill="F9F9F9"/>
                  <w:tcMar>
                    <w:top w:w="75" w:type="dxa"/>
                    <w:left w:w="75" w:type="dxa"/>
                    <w:bottom w:w="75" w:type="dxa"/>
                    <w:right w:w="75" w:type="dxa"/>
                  </w:tcMar>
                  <w:hideMark/>
                </w:tcPr>
                <w:p w14:paraId="3492ED6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03AB0D8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33</w:t>
                  </w:r>
                </w:p>
              </w:tc>
              <w:tc>
                <w:tcPr>
                  <w:tcW w:w="0" w:type="auto"/>
                  <w:tcBorders>
                    <w:top w:val="single" w:sz="6" w:space="0" w:color="DDDDDD"/>
                  </w:tcBorders>
                  <w:shd w:val="clear" w:color="auto" w:fill="F9F9F9"/>
                  <w:tcMar>
                    <w:top w:w="75" w:type="dxa"/>
                    <w:left w:w="75" w:type="dxa"/>
                    <w:bottom w:w="75" w:type="dxa"/>
                    <w:right w:w="75" w:type="dxa"/>
                  </w:tcMar>
                  <w:hideMark/>
                </w:tcPr>
                <w:p w14:paraId="5433680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5.04</w:t>
                  </w:r>
                </w:p>
              </w:tc>
              <w:tc>
                <w:tcPr>
                  <w:tcW w:w="0" w:type="auto"/>
                  <w:tcBorders>
                    <w:top w:val="single" w:sz="6" w:space="0" w:color="DDDDDD"/>
                  </w:tcBorders>
                  <w:shd w:val="clear" w:color="auto" w:fill="F9F9F9"/>
                  <w:tcMar>
                    <w:top w:w="75" w:type="dxa"/>
                    <w:left w:w="75" w:type="dxa"/>
                    <w:bottom w:w="75" w:type="dxa"/>
                    <w:right w:w="75" w:type="dxa"/>
                  </w:tcMar>
                  <w:hideMark/>
                </w:tcPr>
                <w:p w14:paraId="5329FEC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0.73</w:t>
                  </w:r>
                </w:p>
              </w:tc>
              <w:tc>
                <w:tcPr>
                  <w:tcW w:w="0" w:type="auto"/>
                  <w:tcBorders>
                    <w:top w:val="single" w:sz="6" w:space="0" w:color="DDDDDD"/>
                  </w:tcBorders>
                  <w:shd w:val="clear" w:color="auto" w:fill="F9F9F9"/>
                  <w:tcMar>
                    <w:top w:w="75" w:type="dxa"/>
                    <w:left w:w="75" w:type="dxa"/>
                    <w:bottom w:w="75" w:type="dxa"/>
                    <w:right w:w="75" w:type="dxa"/>
                  </w:tcMar>
                  <w:hideMark/>
                </w:tcPr>
                <w:p w14:paraId="0D1EE66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14</w:t>
                  </w:r>
                </w:p>
              </w:tc>
              <w:tc>
                <w:tcPr>
                  <w:tcW w:w="0" w:type="auto"/>
                  <w:tcBorders>
                    <w:top w:val="single" w:sz="6" w:space="0" w:color="DDDDDD"/>
                  </w:tcBorders>
                  <w:shd w:val="clear" w:color="auto" w:fill="F9F9F9"/>
                  <w:tcMar>
                    <w:top w:w="75" w:type="dxa"/>
                    <w:left w:w="75" w:type="dxa"/>
                    <w:bottom w:w="75" w:type="dxa"/>
                    <w:right w:w="75" w:type="dxa"/>
                  </w:tcMar>
                  <w:hideMark/>
                </w:tcPr>
                <w:p w14:paraId="757A421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18D29C94"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2EE221C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3436C11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Eurasian Collared-Dove</w:t>
                  </w:r>
                </w:p>
              </w:tc>
              <w:tc>
                <w:tcPr>
                  <w:tcW w:w="0" w:type="auto"/>
                  <w:tcBorders>
                    <w:top w:val="single" w:sz="6" w:space="0" w:color="DDDDDD"/>
                  </w:tcBorders>
                  <w:shd w:val="clear" w:color="auto" w:fill="auto"/>
                  <w:tcMar>
                    <w:top w:w="75" w:type="dxa"/>
                    <w:left w:w="75" w:type="dxa"/>
                    <w:bottom w:w="75" w:type="dxa"/>
                    <w:right w:w="75" w:type="dxa"/>
                  </w:tcMar>
                  <w:hideMark/>
                </w:tcPr>
                <w:p w14:paraId="339B25A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61FFCF9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24.89</w:t>
                  </w:r>
                </w:p>
              </w:tc>
              <w:tc>
                <w:tcPr>
                  <w:tcW w:w="0" w:type="auto"/>
                  <w:tcBorders>
                    <w:top w:val="single" w:sz="6" w:space="0" w:color="DDDDDD"/>
                  </w:tcBorders>
                  <w:shd w:val="clear" w:color="auto" w:fill="auto"/>
                  <w:tcMar>
                    <w:top w:w="75" w:type="dxa"/>
                    <w:left w:w="75" w:type="dxa"/>
                    <w:bottom w:w="75" w:type="dxa"/>
                    <w:right w:w="75" w:type="dxa"/>
                  </w:tcMar>
                  <w:hideMark/>
                </w:tcPr>
                <w:p w14:paraId="2DCB5A2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0.99</w:t>
                  </w:r>
                </w:p>
              </w:tc>
              <w:tc>
                <w:tcPr>
                  <w:tcW w:w="0" w:type="auto"/>
                  <w:tcBorders>
                    <w:top w:val="single" w:sz="6" w:space="0" w:color="DDDDDD"/>
                  </w:tcBorders>
                  <w:shd w:val="clear" w:color="auto" w:fill="auto"/>
                  <w:tcMar>
                    <w:top w:w="75" w:type="dxa"/>
                    <w:left w:w="75" w:type="dxa"/>
                    <w:bottom w:w="75" w:type="dxa"/>
                    <w:right w:w="75" w:type="dxa"/>
                  </w:tcMar>
                  <w:hideMark/>
                </w:tcPr>
                <w:p w14:paraId="6D4E478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20</w:t>
                  </w:r>
                </w:p>
              </w:tc>
              <w:tc>
                <w:tcPr>
                  <w:tcW w:w="0" w:type="auto"/>
                  <w:tcBorders>
                    <w:top w:val="single" w:sz="6" w:space="0" w:color="DDDDDD"/>
                  </w:tcBorders>
                  <w:shd w:val="clear" w:color="auto" w:fill="auto"/>
                  <w:tcMar>
                    <w:top w:w="75" w:type="dxa"/>
                    <w:left w:w="75" w:type="dxa"/>
                    <w:bottom w:w="75" w:type="dxa"/>
                    <w:right w:w="75" w:type="dxa"/>
                  </w:tcMar>
                  <w:hideMark/>
                </w:tcPr>
                <w:p w14:paraId="6F1B238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18.85</w:t>
                  </w:r>
                </w:p>
              </w:tc>
              <w:tc>
                <w:tcPr>
                  <w:tcW w:w="0" w:type="auto"/>
                  <w:tcBorders>
                    <w:top w:val="single" w:sz="6" w:space="0" w:color="DDDDDD"/>
                  </w:tcBorders>
                  <w:shd w:val="clear" w:color="auto" w:fill="auto"/>
                  <w:tcMar>
                    <w:top w:w="75" w:type="dxa"/>
                    <w:left w:w="75" w:type="dxa"/>
                    <w:bottom w:w="75" w:type="dxa"/>
                    <w:right w:w="75" w:type="dxa"/>
                  </w:tcMar>
                  <w:hideMark/>
                </w:tcPr>
                <w:p w14:paraId="7F2F5E2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573B726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w:t>
                  </w:r>
                </w:p>
              </w:tc>
              <w:tc>
                <w:tcPr>
                  <w:tcW w:w="0" w:type="auto"/>
                  <w:tcBorders>
                    <w:top w:val="single" w:sz="6" w:space="0" w:color="DDDDDD"/>
                  </w:tcBorders>
                  <w:shd w:val="clear" w:color="auto" w:fill="auto"/>
                  <w:tcMar>
                    <w:top w:w="75" w:type="dxa"/>
                    <w:left w:w="75" w:type="dxa"/>
                    <w:bottom w:w="75" w:type="dxa"/>
                    <w:right w:w="75" w:type="dxa"/>
                  </w:tcMar>
                  <w:hideMark/>
                </w:tcPr>
                <w:p w14:paraId="1EA0C5D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2F17B993"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62CD9A94"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9F9F9"/>
                  <w:tcMar>
                    <w:top w:w="75" w:type="dxa"/>
                    <w:left w:w="75" w:type="dxa"/>
                    <w:bottom w:w="75" w:type="dxa"/>
                    <w:right w:w="75" w:type="dxa"/>
                  </w:tcMar>
                  <w:hideMark/>
                </w:tcPr>
                <w:p w14:paraId="04AFFE2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European Starling</w:t>
                  </w:r>
                </w:p>
              </w:tc>
              <w:tc>
                <w:tcPr>
                  <w:tcW w:w="0" w:type="auto"/>
                  <w:tcBorders>
                    <w:top w:val="single" w:sz="6" w:space="0" w:color="DDDDDD"/>
                  </w:tcBorders>
                  <w:shd w:val="clear" w:color="auto" w:fill="F9F9F9"/>
                  <w:tcMar>
                    <w:top w:w="75" w:type="dxa"/>
                    <w:left w:w="75" w:type="dxa"/>
                    <w:bottom w:w="75" w:type="dxa"/>
                    <w:right w:w="75" w:type="dxa"/>
                  </w:tcMar>
                  <w:hideMark/>
                </w:tcPr>
                <w:p w14:paraId="6EB6D917"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77B331E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18.41</w:t>
                  </w:r>
                </w:p>
              </w:tc>
              <w:tc>
                <w:tcPr>
                  <w:tcW w:w="0" w:type="auto"/>
                  <w:tcBorders>
                    <w:top w:val="single" w:sz="6" w:space="0" w:color="DDDDDD"/>
                  </w:tcBorders>
                  <w:shd w:val="clear" w:color="auto" w:fill="F9F9F9"/>
                  <w:tcMar>
                    <w:top w:w="75" w:type="dxa"/>
                    <w:left w:w="75" w:type="dxa"/>
                    <w:bottom w:w="75" w:type="dxa"/>
                    <w:right w:w="75" w:type="dxa"/>
                  </w:tcMar>
                  <w:hideMark/>
                </w:tcPr>
                <w:p w14:paraId="308E502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5EA5849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w:t>
                  </w:r>
                </w:p>
              </w:tc>
              <w:tc>
                <w:tcPr>
                  <w:tcW w:w="0" w:type="auto"/>
                  <w:tcBorders>
                    <w:top w:val="single" w:sz="6" w:space="0" w:color="DDDDDD"/>
                  </w:tcBorders>
                  <w:shd w:val="clear" w:color="auto" w:fill="F9F9F9"/>
                  <w:tcMar>
                    <w:top w:w="75" w:type="dxa"/>
                    <w:left w:w="75" w:type="dxa"/>
                    <w:bottom w:w="75" w:type="dxa"/>
                    <w:right w:w="75" w:type="dxa"/>
                  </w:tcMar>
                  <w:hideMark/>
                </w:tcPr>
                <w:p w14:paraId="0EDB827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12.81</w:t>
                  </w:r>
                </w:p>
              </w:tc>
              <w:tc>
                <w:tcPr>
                  <w:tcW w:w="0" w:type="auto"/>
                  <w:tcBorders>
                    <w:top w:val="single" w:sz="6" w:space="0" w:color="DDDDDD"/>
                  </w:tcBorders>
                  <w:shd w:val="clear" w:color="auto" w:fill="F9F9F9"/>
                  <w:tcMar>
                    <w:top w:w="75" w:type="dxa"/>
                    <w:left w:w="75" w:type="dxa"/>
                    <w:bottom w:w="75" w:type="dxa"/>
                    <w:right w:w="75" w:type="dxa"/>
                  </w:tcMar>
                  <w:hideMark/>
                </w:tcPr>
                <w:p w14:paraId="16282C1A"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0.88</w:t>
                  </w:r>
                </w:p>
              </w:tc>
              <w:tc>
                <w:tcPr>
                  <w:tcW w:w="0" w:type="auto"/>
                  <w:tcBorders>
                    <w:top w:val="single" w:sz="6" w:space="0" w:color="DDDDDD"/>
                  </w:tcBorders>
                  <w:shd w:val="clear" w:color="auto" w:fill="F9F9F9"/>
                  <w:tcMar>
                    <w:top w:w="75" w:type="dxa"/>
                    <w:left w:w="75" w:type="dxa"/>
                    <w:bottom w:w="75" w:type="dxa"/>
                    <w:right w:w="75" w:type="dxa"/>
                  </w:tcMar>
                  <w:hideMark/>
                </w:tcPr>
                <w:p w14:paraId="1E30AF6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w:t>
                  </w:r>
                </w:p>
              </w:tc>
              <w:tc>
                <w:tcPr>
                  <w:tcW w:w="0" w:type="auto"/>
                  <w:tcBorders>
                    <w:top w:val="single" w:sz="6" w:space="0" w:color="DDDDDD"/>
                  </w:tcBorders>
                  <w:shd w:val="clear" w:color="auto" w:fill="F9F9F9"/>
                  <w:tcMar>
                    <w:top w:w="75" w:type="dxa"/>
                    <w:left w:w="75" w:type="dxa"/>
                    <w:bottom w:w="75" w:type="dxa"/>
                    <w:right w:w="75" w:type="dxa"/>
                  </w:tcMar>
                  <w:hideMark/>
                </w:tcPr>
                <w:p w14:paraId="4CC4A5C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2B297F08"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3C371BC9"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2931D0A0"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Gadwall</w:t>
                  </w:r>
                </w:p>
              </w:tc>
              <w:tc>
                <w:tcPr>
                  <w:tcW w:w="0" w:type="auto"/>
                  <w:tcBorders>
                    <w:top w:val="single" w:sz="6" w:space="0" w:color="DDDDDD"/>
                  </w:tcBorders>
                  <w:shd w:val="clear" w:color="auto" w:fill="auto"/>
                  <w:tcMar>
                    <w:top w:w="75" w:type="dxa"/>
                    <w:left w:w="75" w:type="dxa"/>
                    <w:bottom w:w="75" w:type="dxa"/>
                    <w:right w:w="75" w:type="dxa"/>
                  </w:tcMar>
                  <w:hideMark/>
                </w:tcPr>
                <w:p w14:paraId="771D6576" w14:textId="5484D166"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w:t>
                  </w:r>
                  <w:r w:rsidR="00513369">
                    <w:rPr>
                      <w:rFonts w:ascii="Calibri" w:eastAsia="Times New Roman" w:hAnsi="Calibri" w:cs="Calibri"/>
                      <w:color w:val="000000"/>
                      <w:sz w:val="23"/>
                      <w:szCs w:val="23"/>
                    </w:rPr>
                    <w:t>3</w:t>
                  </w:r>
                </w:p>
              </w:tc>
              <w:tc>
                <w:tcPr>
                  <w:tcW w:w="0" w:type="auto"/>
                  <w:tcBorders>
                    <w:top w:val="single" w:sz="6" w:space="0" w:color="DDDDDD"/>
                  </w:tcBorders>
                  <w:shd w:val="clear" w:color="auto" w:fill="auto"/>
                  <w:tcMar>
                    <w:top w:w="75" w:type="dxa"/>
                    <w:left w:w="75" w:type="dxa"/>
                    <w:bottom w:w="75" w:type="dxa"/>
                    <w:right w:w="75" w:type="dxa"/>
                  </w:tcMar>
                  <w:hideMark/>
                </w:tcPr>
                <w:p w14:paraId="3DCA49D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12.79</w:t>
                  </w:r>
                </w:p>
              </w:tc>
              <w:tc>
                <w:tcPr>
                  <w:tcW w:w="0" w:type="auto"/>
                  <w:tcBorders>
                    <w:top w:val="single" w:sz="6" w:space="0" w:color="DDDDDD"/>
                  </w:tcBorders>
                  <w:shd w:val="clear" w:color="auto" w:fill="auto"/>
                  <w:tcMar>
                    <w:top w:w="75" w:type="dxa"/>
                    <w:left w:w="75" w:type="dxa"/>
                    <w:bottom w:w="75" w:type="dxa"/>
                    <w:right w:w="75" w:type="dxa"/>
                  </w:tcMar>
                  <w:hideMark/>
                </w:tcPr>
                <w:p w14:paraId="147EAAC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0.84</w:t>
                  </w:r>
                </w:p>
              </w:tc>
              <w:tc>
                <w:tcPr>
                  <w:tcW w:w="0" w:type="auto"/>
                  <w:tcBorders>
                    <w:top w:val="single" w:sz="6" w:space="0" w:color="DDDDDD"/>
                  </w:tcBorders>
                  <w:shd w:val="clear" w:color="auto" w:fill="auto"/>
                  <w:tcMar>
                    <w:top w:w="75" w:type="dxa"/>
                    <w:left w:w="75" w:type="dxa"/>
                    <w:bottom w:w="75" w:type="dxa"/>
                    <w:right w:w="75" w:type="dxa"/>
                  </w:tcMar>
                  <w:hideMark/>
                </w:tcPr>
                <w:p w14:paraId="5A6A2B3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p>
              </w:tc>
              <w:tc>
                <w:tcPr>
                  <w:tcW w:w="0" w:type="auto"/>
                  <w:tcBorders>
                    <w:top w:val="single" w:sz="6" w:space="0" w:color="DDDDDD"/>
                  </w:tcBorders>
                  <w:shd w:val="clear" w:color="auto" w:fill="auto"/>
                  <w:tcMar>
                    <w:top w:w="75" w:type="dxa"/>
                    <w:left w:w="75" w:type="dxa"/>
                    <w:bottom w:w="75" w:type="dxa"/>
                    <w:right w:w="75" w:type="dxa"/>
                  </w:tcMar>
                  <w:hideMark/>
                </w:tcPr>
                <w:p w14:paraId="3608F38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16.67</w:t>
                  </w:r>
                </w:p>
              </w:tc>
              <w:tc>
                <w:tcPr>
                  <w:tcW w:w="0" w:type="auto"/>
                  <w:tcBorders>
                    <w:top w:val="single" w:sz="6" w:space="0" w:color="DDDDDD"/>
                  </w:tcBorders>
                  <w:shd w:val="clear" w:color="auto" w:fill="auto"/>
                  <w:tcMar>
                    <w:top w:w="75" w:type="dxa"/>
                    <w:left w:w="75" w:type="dxa"/>
                    <w:bottom w:w="75" w:type="dxa"/>
                    <w:right w:w="75" w:type="dxa"/>
                  </w:tcMar>
                  <w:hideMark/>
                </w:tcPr>
                <w:p w14:paraId="1072BF3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0.90</w:t>
                  </w:r>
                </w:p>
              </w:tc>
              <w:tc>
                <w:tcPr>
                  <w:tcW w:w="0" w:type="auto"/>
                  <w:tcBorders>
                    <w:top w:val="single" w:sz="6" w:space="0" w:color="DDDDDD"/>
                  </w:tcBorders>
                  <w:shd w:val="clear" w:color="auto" w:fill="auto"/>
                  <w:tcMar>
                    <w:top w:w="75" w:type="dxa"/>
                    <w:left w:w="75" w:type="dxa"/>
                    <w:bottom w:w="75" w:type="dxa"/>
                    <w:right w:w="75" w:type="dxa"/>
                  </w:tcMar>
                  <w:hideMark/>
                </w:tcPr>
                <w:p w14:paraId="1D1E2D3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p>
              </w:tc>
              <w:tc>
                <w:tcPr>
                  <w:tcW w:w="0" w:type="auto"/>
                  <w:tcBorders>
                    <w:top w:val="single" w:sz="6" w:space="0" w:color="DDDDDD"/>
                  </w:tcBorders>
                  <w:shd w:val="clear" w:color="auto" w:fill="auto"/>
                  <w:tcMar>
                    <w:top w:w="75" w:type="dxa"/>
                    <w:left w:w="75" w:type="dxa"/>
                    <w:bottom w:w="75" w:type="dxa"/>
                    <w:right w:w="75" w:type="dxa"/>
                  </w:tcMar>
                  <w:hideMark/>
                </w:tcPr>
                <w:p w14:paraId="29B8A1F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58124F16" w14:textId="77777777" w:rsidTr="00D43785">
              <w:tc>
                <w:tcPr>
                  <w:tcW w:w="0" w:type="auto"/>
                  <w:tcBorders>
                    <w:top w:val="single" w:sz="6" w:space="0" w:color="DDDDDD"/>
                  </w:tcBorders>
                  <w:shd w:val="clear" w:color="auto" w:fill="F9F9F9"/>
                  <w:tcMar>
                    <w:top w:w="75" w:type="dxa"/>
                    <w:left w:w="75" w:type="dxa"/>
                    <w:bottom w:w="75" w:type="dxa"/>
                    <w:right w:w="75" w:type="dxa"/>
                  </w:tcMar>
                  <w:hideMark/>
                </w:tcPr>
                <w:p w14:paraId="71FB1FA2"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lastRenderedPageBreak/>
                    <w:t>CO-BLM</w:t>
                  </w:r>
                </w:p>
              </w:tc>
              <w:tc>
                <w:tcPr>
                  <w:tcW w:w="0" w:type="auto"/>
                  <w:tcBorders>
                    <w:top w:val="single" w:sz="6" w:space="0" w:color="DDDDDD"/>
                  </w:tcBorders>
                  <w:shd w:val="clear" w:color="auto" w:fill="F9F9F9"/>
                  <w:tcMar>
                    <w:top w:w="75" w:type="dxa"/>
                    <w:left w:w="75" w:type="dxa"/>
                    <w:bottom w:w="75" w:type="dxa"/>
                    <w:right w:w="75" w:type="dxa"/>
                  </w:tcMar>
                  <w:hideMark/>
                </w:tcPr>
                <w:p w14:paraId="49F97FD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Hairy Woodpecker</w:t>
                  </w:r>
                </w:p>
              </w:tc>
              <w:tc>
                <w:tcPr>
                  <w:tcW w:w="0" w:type="auto"/>
                  <w:tcBorders>
                    <w:top w:val="single" w:sz="6" w:space="0" w:color="DDDDDD"/>
                  </w:tcBorders>
                  <w:shd w:val="clear" w:color="auto" w:fill="F9F9F9"/>
                  <w:tcMar>
                    <w:top w:w="75" w:type="dxa"/>
                    <w:left w:w="75" w:type="dxa"/>
                    <w:bottom w:w="75" w:type="dxa"/>
                    <w:right w:w="75" w:type="dxa"/>
                  </w:tcMar>
                  <w:hideMark/>
                </w:tcPr>
                <w:p w14:paraId="03AB1E6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9F9F9"/>
                  <w:tcMar>
                    <w:top w:w="75" w:type="dxa"/>
                    <w:left w:w="75" w:type="dxa"/>
                    <w:bottom w:w="75" w:type="dxa"/>
                    <w:right w:w="75" w:type="dxa"/>
                  </w:tcMar>
                  <w:hideMark/>
                </w:tcPr>
                <w:p w14:paraId="56BAE69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8.37</w:t>
                  </w:r>
                </w:p>
              </w:tc>
              <w:tc>
                <w:tcPr>
                  <w:tcW w:w="0" w:type="auto"/>
                  <w:tcBorders>
                    <w:top w:val="single" w:sz="6" w:space="0" w:color="DDDDDD"/>
                  </w:tcBorders>
                  <w:shd w:val="clear" w:color="auto" w:fill="F9F9F9"/>
                  <w:tcMar>
                    <w:top w:w="75" w:type="dxa"/>
                    <w:left w:w="75" w:type="dxa"/>
                    <w:bottom w:w="75" w:type="dxa"/>
                    <w:right w:w="75" w:type="dxa"/>
                  </w:tcMar>
                  <w:hideMark/>
                </w:tcPr>
                <w:p w14:paraId="5B2DAC3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02338C2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118</w:t>
                  </w:r>
                </w:p>
              </w:tc>
              <w:tc>
                <w:tcPr>
                  <w:tcW w:w="0" w:type="auto"/>
                  <w:tcBorders>
                    <w:top w:val="single" w:sz="6" w:space="0" w:color="DDDDDD"/>
                  </w:tcBorders>
                  <w:shd w:val="clear" w:color="auto" w:fill="F9F9F9"/>
                  <w:tcMar>
                    <w:top w:w="75" w:type="dxa"/>
                    <w:left w:w="75" w:type="dxa"/>
                    <w:bottom w:w="75" w:type="dxa"/>
                    <w:right w:w="75" w:type="dxa"/>
                  </w:tcMar>
                  <w:hideMark/>
                </w:tcPr>
                <w:p w14:paraId="0E94581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7.77</w:t>
                  </w:r>
                </w:p>
              </w:tc>
              <w:tc>
                <w:tcPr>
                  <w:tcW w:w="0" w:type="auto"/>
                  <w:tcBorders>
                    <w:top w:val="single" w:sz="6" w:space="0" w:color="DDDDDD"/>
                  </w:tcBorders>
                  <w:shd w:val="clear" w:color="auto" w:fill="F9F9F9"/>
                  <w:tcMar>
                    <w:top w:w="75" w:type="dxa"/>
                    <w:left w:w="75" w:type="dxa"/>
                    <w:bottom w:w="75" w:type="dxa"/>
                    <w:right w:w="75" w:type="dxa"/>
                  </w:tcMar>
                  <w:hideMark/>
                </w:tcPr>
                <w:p w14:paraId="6C03118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4CC3CC2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106</w:t>
                  </w:r>
                </w:p>
              </w:tc>
              <w:tc>
                <w:tcPr>
                  <w:tcW w:w="0" w:type="auto"/>
                  <w:tcBorders>
                    <w:top w:val="single" w:sz="6" w:space="0" w:color="DDDDDD"/>
                  </w:tcBorders>
                  <w:shd w:val="clear" w:color="auto" w:fill="F9F9F9"/>
                  <w:tcMar>
                    <w:top w:w="75" w:type="dxa"/>
                    <w:left w:w="75" w:type="dxa"/>
                    <w:bottom w:w="75" w:type="dxa"/>
                    <w:right w:w="75" w:type="dxa"/>
                  </w:tcMar>
                  <w:hideMark/>
                </w:tcPr>
                <w:p w14:paraId="0E7C77F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0B286D9A" w14:textId="77777777" w:rsidTr="00D43785">
              <w:tc>
                <w:tcPr>
                  <w:tcW w:w="0" w:type="auto"/>
                  <w:tcBorders>
                    <w:top w:val="single" w:sz="6" w:space="0" w:color="DDDDDD"/>
                  </w:tcBorders>
                  <w:shd w:val="clear" w:color="auto" w:fill="auto"/>
                  <w:tcMar>
                    <w:top w:w="75" w:type="dxa"/>
                    <w:left w:w="75" w:type="dxa"/>
                    <w:bottom w:w="75" w:type="dxa"/>
                    <w:right w:w="75" w:type="dxa"/>
                  </w:tcMar>
                  <w:hideMark/>
                </w:tcPr>
                <w:p w14:paraId="5170E67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73465D8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Hermit Thrush</w:t>
                  </w:r>
                </w:p>
              </w:tc>
              <w:tc>
                <w:tcPr>
                  <w:tcW w:w="0" w:type="auto"/>
                  <w:tcBorders>
                    <w:top w:val="single" w:sz="6" w:space="0" w:color="DDDDDD"/>
                  </w:tcBorders>
                  <w:shd w:val="clear" w:color="auto" w:fill="auto"/>
                  <w:tcMar>
                    <w:top w:w="75" w:type="dxa"/>
                    <w:left w:w="75" w:type="dxa"/>
                    <w:bottom w:w="75" w:type="dxa"/>
                    <w:right w:w="75" w:type="dxa"/>
                  </w:tcMar>
                  <w:hideMark/>
                </w:tcPr>
                <w:p w14:paraId="6D7E553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2297E4B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3.81</w:t>
                  </w:r>
                </w:p>
              </w:tc>
              <w:tc>
                <w:tcPr>
                  <w:tcW w:w="0" w:type="auto"/>
                  <w:tcBorders>
                    <w:top w:val="single" w:sz="6" w:space="0" w:color="DDDDDD"/>
                  </w:tcBorders>
                  <w:shd w:val="clear" w:color="auto" w:fill="auto"/>
                  <w:tcMar>
                    <w:top w:w="75" w:type="dxa"/>
                    <w:left w:w="75" w:type="dxa"/>
                    <w:bottom w:w="75" w:type="dxa"/>
                    <w:right w:w="75" w:type="dxa"/>
                  </w:tcMar>
                  <w:hideMark/>
                </w:tcPr>
                <w:p w14:paraId="382F04B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0.73</w:t>
                  </w:r>
                </w:p>
              </w:tc>
              <w:tc>
                <w:tcPr>
                  <w:tcW w:w="0" w:type="auto"/>
                  <w:tcBorders>
                    <w:top w:val="single" w:sz="6" w:space="0" w:color="DDDDDD"/>
                  </w:tcBorders>
                  <w:shd w:val="clear" w:color="auto" w:fill="auto"/>
                  <w:tcMar>
                    <w:top w:w="75" w:type="dxa"/>
                    <w:left w:w="75" w:type="dxa"/>
                    <w:bottom w:w="75" w:type="dxa"/>
                    <w:right w:w="75" w:type="dxa"/>
                  </w:tcMar>
                  <w:hideMark/>
                </w:tcPr>
                <w:p w14:paraId="7ED3F8ED"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380</w:t>
                  </w:r>
                </w:p>
              </w:tc>
              <w:tc>
                <w:tcPr>
                  <w:tcW w:w="0" w:type="auto"/>
                  <w:tcBorders>
                    <w:top w:val="single" w:sz="6" w:space="0" w:color="DDDDDD"/>
                  </w:tcBorders>
                  <w:shd w:val="clear" w:color="auto" w:fill="auto"/>
                  <w:tcMar>
                    <w:top w:w="75" w:type="dxa"/>
                    <w:left w:w="75" w:type="dxa"/>
                    <w:bottom w:w="75" w:type="dxa"/>
                    <w:right w:w="75" w:type="dxa"/>
                  </w:tcMar>
                  <w:hideMark/>
                </w:tcPr>
                <w:p w14:paraId="25019B4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7.76</w:t>
                  </w:r>
                </w:p>
              </w:tc>
              <w:tc>
                <w:tcPr>
                  <w:tcW w:w="0" w:type="auto"/>
                  <w:tcBorders>
                    <w:top w:val="single" w:sz="6" w:space="0" w:color="DDDDDD"/>
                  </w:tcBorders>
                  <w:shd w:val="clear" w:color="auto" w:fill="auto"/>
                  <w:tcMar>
                    <w:top w:w="75" w:type="dxa"/>
                    <w:left w:w="75" w:type="dxa"/>
                    <w:bottom w:w="75" w:type="dxa"/>
                    <w:right w:w="75" w:type="dxa"/>
                  </w:tcMar>
                  <w:hideMark/>
                </w:tcPr>
                <w:p w14:paraId="49ADC988"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0.90</w:t>
                  </w:r>
                </w:p>
              </w:tc>
              <w:tc>
                <w:tcPr>
                  <w:tcW w:w="0" w:type="auto"/>
                  <w:tcBorders>
                    <w:top w:val="single" w:sz="6" w:space="0" w:color="DDDDDD"/>
                  </w:tcBorders>
                  <w:shd w:val="clear" w:color="auto" w:fill="auto"/>
                  <w:tcMar>
                    <w:top w:w="75" w:type="dxa"/>
                    <w:left w:w="75" w:type="dxa"/>
                    <w:bottom w:w="75" w:type="dxa"/>
                    <w:right w:w="75" w:type="dxa"/>
                  </w:tcMar>
                  <w:hideMark/>
                </w:tcPr>
                <w:p w14:paraId="2B1933B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160</w:t>
                  </w:r>
                </w:p>
              </w:tc>
              <w:tc>
                <w:tcPr>
                  <w:tcW w:w="0" w:type="auto"/>
                  <w:tcBorders>
                    <w:top w:val="single" w:sz="6" w:space="0" w:color="DDDDDD"/>
                  </w:tcBorders>
                  <w:shd w:val="clear" w:color="auto" w:fill="auto"/>
                  <w:tcMar>
                    <w:top w:w="75" w:type="dxa"/>
                    <w:left w:w="75" w:type="dxa"/>
                    <w:bottom w:w="75" w:type="dxa"/>
                    <w:right w:w="75" w:type="dxa"/>
                  </w:tcMar>
                  <w:hideMark/>
                </w:tcPr>
                <w:p w14:paraId="00E27829"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62C31E65" w14:textId="77777777" w:rsidTr="00E327D5">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862ABEE"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C6AB188"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Lesser Goldfinch</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429BA2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FD7148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10.40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93A646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02A2DC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83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D2A7F1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7.04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25A4263"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0.83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BB1B02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AC06A85"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4E4C67A5" w14:textId="77777777" w:rsidTr="00E327D5">
              <w:tc>
                <w:tcPr>
                  <w:tcW w:w="0" w:type="auto"/>
                  <w:tcBorders>
                    <w:top w:val="single" w:sz="6" w:space="0" w:color="DDDDDD"/>
                  </w:tcBorders>
                  <w:shd w:val="clear" w:color="auto" w:fill="auto"/>
                  <w:tcMar>
                    <w:top w:w="75" w:type="dxa"/>
                    <w:left w:w="75" w:type="dxa"/>
                    <w:bottom w:w="75" w:type="dxa"/>
                    <w:right w:w="75" w:type="dxa"/>
                  </w:tcMar>
                  <w:hideMark/>
                </w:tcPr>
                <w:p w14:paraId="7271FDB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1A1FBE23"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Mourning Dove</w:t>
                  </w:r>
                </w:p>
              </w:tc>
              <w:tc>
                <w:tcPr>
                  <w:tcW w:w="0" w:type="auto"/>
                  <w:tcBorders>
                    <w:top w:val="single" w:sz="6" w:space="0" w:color="DDDDDD"/>
                  </w:tcBorders>
                  <w:shd w:val="clear" w:color="auto" w:fill="auto"/>
                  <w:tcMar>
                    <w:top w:w="75" w:type="dxa"/>
                    <w:left w:w="75" w:type="dxa"/>
                    <w:bottom w:w="75" w:type="dxa"/>
                    <w:right w:w="75" w:type="dxa"/>
                  </w:tcMar>
                  <w:hideMark/>
                </w:tcPr>
                <w:p w14:paraId="4ECDF80A"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4EB181BB"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1.38</w:t>
                  </w:r>
                </w:p>
              </w:tc>
              <w:tc>
                <w:tcPr>
                  <w:tcW w:w="0" w:type="auto"/>
                  <w:tcBorders>
                    <w:top w:val="single" w:sz="6" w:space="0" w:color="DDDDDD"/>
                  </w:tcBorders>
                  <w:shd w:val="clear" w:color="auto" w:fill="auto"/>
                  <w:tcMar>
                    <w:top w:w="75" w:type="dxa"/>
                    <w:left w:w="75" w:type="dxa"/>
                    <w:bottom w:w="75" w:type="dxa"/>
                    <w:right w:w="75" w:type="dxa"/>
                  </w:tcMar>
                  <w:hideMark/>
                </w:tcPr>
                <w:p w14:paraId="0ACAC492"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0.61</w:t>
                  </w:r>
                </w:p>
              </w:tc>
              <w:tc>
                <w:tcPr>
                  <w:tcW w:w="0" w:type="auto"/>
                  <w:tcBorders>
                    <w:top w:val="single" w:sz="6" w:space="0" w:color="DDDDDD"/>
                  </w:tcBorders>
                  <w:shd w:val="clear" w:color="auto" w:fill="auto"/>
                  <w:tcMar>
                    <w:top w:w="75" w:type="dxa"/>
                    <w:left w:w="75" w:type="dxa"/>
                    <w:bottom w:w="75" w:type="dxa"/>
                    <w:right w:w="75" w:type="dxa"/>
                  </w:tcMar>
                  <w:hideMark/>
                </w:tcPr>
                <w:p w14:paraId="1FE3BC27" w14:textId="38EC232B"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w:t>
                  </w:r>
                  <w:r w:rsidR="00964F52">
                    <w:rPr>
                      <w:rFonts w:ascii="Calibri" w:eastAsia="Times New Roman" w:hAnsi="Calibri" w:cs="Calibri"/>
                      <w:color w:val="000000"/>
                      <w:sz w:val="23"/>
                      <w:szCs w:val="23"/>
                    </w:rPr>
                    <w:t>,</w:t>
                  </w:r>
                  <w:r w:rsidRPr="00D43785">
                    <w:rPr>
                      <w:rFonts w:ascii="Calibri" w:eastAsia="Times New Roman" w:hAnsi="Calibri" w:cs="Calibri"/>
                      <w:color w:val="000000"/>
                      <w:sz w:val="23"/>
                      <w:szCs w:val="23"/>
                    </w:rPr>
                    <w:t>021</w:t>
                  </w:r>
                </w:p>
              </w:tc>
              <w:tc>
                <w:tcPr>
                  <w:tcW w:w="0" w:type="auto"/>
                  <w:tcBorders>
                    <w:top w:val="single" w:sz="6" w:space="0" w:color="DDDDDD"/>
                  </w:tcBorders>
                  <w:shd w:val="clear" w:color="auto" w:fill="auto"/>
                  <w:tcMar>
                    <w:top w:w="75" w:type="dxa"/>
                    <w:left w:w="75" w:type="dxa"/>
                    <w:bottom w:w="75" w:type="dxa"/>
                    <w:right w:w="75" w:type="dxa"/>
                  </w:tcMar>
                  <w:hideMark/>
                </w:tcPr>
                <w:p w14:paraId="7EB5F6F6"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3.75</w:t>
                  </w:r>
                </w:p>
              </w:tc>
              <w:tc>
                <w:tcPr>
                  <w:tcW w:w="0" w:type="auto"/>
                  <w:tcBorders>
                    <w:top w:val="single" w:sz="6" w:space="0" w:color="DDDDDD"/>
                  </w:tcBorders>
                  <w:shd w:val="clear" w:color="auto" w:fill="auto"/>
                  <w:tcMar>
                    <w:top w:w="75" w:type="dxa"/>
                    <w:left w:w="75" w:type="dxa"/>
                    <w:bottom w:w="75" w:type="dxa"/>
                    <w:right w:w="75" w:type="dxa"/>
                  </w:tcMar>
                  <w:hideMark/>
                </w:tcPr>
                <w:p w14:paraId="25D0308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3EE394B9" w14:textId="560E0BE6"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w:t>
                  </w:r>
                  <w:r w:rsidR="00964F52">
                    <w:rPr>
                      <w:rFonts w:ascii="Calibri" w:eastAsia="Times New Roman" w:hAnsi="Calibri" w:cs="Calibri"/>
                      <w:color w:val="000000"/>
                      <w:sz w:val="23"/>
                      <w:szCs w:val="23"/>
                    </w:rPr>
                    <w:t>,</w:t>
                  </w:r>
                  <w:r w:rsidRPr="00D43785">
                    <w:rPr>
                      <w:rFonts w:ascii="Calibri" w:eastAsia="Times New Roman" w:hAnsi="Calibri" w:cs="Calibri"/>
                      <w:color w:val="000000"/>
                      <w:sz w:val="23"/>
                      <w:szCs w:val="23"/>
                    </w:rPr>
                    <w:t>172</w:t>
                  </w:r>
                </w:p>
              </w:tc>
              <w:tc>
                <w:tcPr>
                  <w:tcW w:w="0" w:type="auto"/>
                  <w:tcBorders>
                    <w:top w:val="single" w:sz="6" w:space="0" w:color="DDDDDD"/>
                  </w:tcBorders>
                  <w:shd w:val="clear" w:color="auto" w:fill="auto"/>
                  <w:tcMar>
                    <w:top w:w="75" w:type="dxa"/>
                    <w:left w:w="75" w:type="dxa"/>
                    <w:bottom w:w="75" w:type="dxa"/>
                    <w:right w:w="75" w:type="dxa"/>
                  </w:tcMar>
                  <w:hideMark/>
                </w:tcPr>
                <w:p w14:paraId="3BCD4E9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2FF5DCAD" w14:textId="77777777" w:rsidTr="00E327D5">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43103A6"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765E7EC"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Northern Mockingbird</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B7F22CD"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766D2B0"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13.69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EAD76F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FB9B11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161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1CB33D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3.38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B8FB3F7"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0.64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2F7D8CE"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69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9453B0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p>
              </w:tc>
            </w:tr>
            <w:tr w:rsidR="00B32194" w:rsidRPr="00D43785" w14:paraId="62298522" w14:textId="77777777" w:rsidTr="00E327D5">
              <w:tc>
                <w:tcPr>
                  <w:tcW w:w="0" w:type="auto"/>
                  <w:tcBorders>
                    <w:top w:val="single" w:sz="6" w:space="0" w:color="DDDDDD"/>
                  </w:tcBorders>
                  <w:shd w:val="clear" w:color="auto" w:fill="auto"/>
                  <w:tcMar>
                    <w:top w:w="75" w:type="dxa"/>
                    <w:left w:w="75" w:type="dxa"/>
                    <w:bottom w:w="75" w:type="dxa"/>
                    <w:right w:w="75" w:type="dxa"/>
                  </w:tcMar>
                  <w:hideMark/>
                </w:tcPr>
                <w:p w14:paraId="061F929F"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CO-BLM</w:t>
                  </w:r>
                </w:p>
              </w:tc>
              <w:tc>
                <w:tcPr>
                  <w:tcW w:w="0" w:type="auto"/>
                  <w:tcBorders>
                    <w:top w:val="single" w:sz="6" w:space="0" w:color="DDDDDD"/>
                  </w:tcBorders>
                  <w:shd w:val="clear" w:color="auto" w:fill="auto"/>
                  <w:tcMar>
                    <w:top w:w="75" w:type="dxa"/>
                    <w:left w:w="75" w:type="dxa"/>
                    <w:bottom w:w="75" w:type="dxa"/>
                    <w:right w:w="75" w:type="dxa"/>
                  </w:tcMar>
                  <w:hideMark/>
                </w:tcPr>
                <w:p w14:paraId="044892F7" w14:textId="06667CF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Western Tanager</w:t>
                  </w:r>
                  <w:r w:rsidR="00297F09">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6F3ABFDB" w14:textId="77777777" w:rsidR="00D43785" w:rsidRPr="00D43785" w:rsidRDefault="00D43785" w:rsidP="00D43785">
                  <w:pPr>
                    <w:spacing w:after="315" w:line="240" w:lineRule="auto"/>
                    <w:rPr>
                      <w:rFonts w:ascii="Calibri" w:eastAsia="Times New Roman" w:hAnsi="Calibri" w:cs="Calibri"/>
                      <w:color w:val="000000"/>
                      <w:sz w:val="23"/>
                      <w:szCs w:val="23"/>
                    </w:rPr>
                  </w:pPr>
                  <w:r w:rsidRPr="00D43785">
                    <w:rPr>
                      <w:rFonts w:ascii="Calibri" w:eastAsia="Times New Roman" w:hAnsi="Calibri" w:cs="Calibri"/>
                      <w:color w:val="000000"/>
                      <w:sz w:val="23"/>
                      <w:szCs w:val="23"/>
                    </w:rPr>
                    <w:t>2011-2023</w:t>
                  </w:r>
                </w:p>
              </w:tc>
              <w:tc>
                <w:tcPr>
                  <w:tcW w:w="0" w:type="auto"/>
                  <w:tcBorders>
                    <w:top w:val="single" w:sz="6" w:space="0" w:color="DDDDDD"/>
                  </w:tcBorders>
                  <w:shd w:val="clear" w:color="auto" w:fill="auto"/>
                  <w:tcMar>
                    <w:top w:w="75" w:type="dxa"/>
                    <w:left w:w="75" w:type="dxa"/>
                    <w:bottom w:w="75" w:type="dxa"/>
                    <w:right w:w="75" w:type="dxa"/>
                  </w:tcMar>
                  <w:hideMark/>
                </w:tcPr>
                <w:p w14:paraId="3BDF2241"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7.03</w:t>
                  </w:r>
                </w:p>
              </w:tc>
              <w:tc>
                <w:tcPr>
                  <w:tcW w:w="0" w:type="auto"/>
                  <w:tcBorders>
                    <w:top w:val="single" w:sz="6" w:space="0" w:color="DDDDDD"/>
                  </w:tcBorders>
                  <w:shd w:val="clear" w:color="auto" w:fill="auto"/>
                  <w:tcMar>
                    <w:top w:w="75" w:type="dxa"/>
                    <w:left w:w="75" w:type="dxa"/>
                    <w:bottom w:w="75" w:type="dxa"/>
                    <w:right w:w="75" w:type="dxa"/>
                  </w:tcMar>
                  <w:hideMark/>
                </w:tcPr>
                <w:p w14:paraId="7A31EE74"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6895C5FC"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550</w:t>
                  </w:r>
                </w:p>
              </w:tc>
              <w:tc>
                <w:tcPr>
                  <w:tcW w:w="0" w:type="auto"/>
                  <w:tcBorders>
                    <w:top w:val="single" w:sz="6" w:space="0" w:color="DDDDDD"/>
                  </w:tcBorders>
                  <w:shd w:val="clear" w:color="auto" w:fill="auto"/>
                  <w:tcMar>
                    <w:top w:w="75" w:type="dxa"/>
                    <w:left w:w="75" w:type="dxa"/>
                    <w:bottom w:w="75" w:type="dxa"/>
                    <w:right w:w="75" w:type="dxa"/>
                  </w:tcMar>
                  <w:hideMark/>
                </w:tcPr>
                <w:p w14:paraId="54D93979"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9.97</w:t>
                  </w:r>
                </w:p>
              </w:tc>
              <w:tc>
                <w:tcPr>
                  <w:tcW w:w="0" w:type="auto"/>
                  <w:tcBorders>
                    <w:top w:val="single" w:sz="6" w:space="0" w:color="DDDDDD"/>
                  </w:tcBorders>
                  <w:shd w:val="clear" w:color="auto" w:fill="auto"/>
                  <w:tcMar>
                    <w:top w:w="75" w:type="dxa"/>
                    <w:left w:w="75" w:type="dxa"/>
                    <w:bottom w:w="75" w:type="dxa"/>
                    <w:right w:w="75" w:type="dxa"/>
                  </w:tcMar>
                  <w:hideMark/>
                </w:tcPr>
                <w:p w14:paraId="2C7ECA7F"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172B476D" w14:textId="77777777" w:rsidR="00D43785" w:rsidRPr="00D43785" w:rsidRDefault="00D43785" w:rsidP="00964F52">
                  <w:pPr>
                    <w:spacing w:after="315" w:line="240" w:lineRule="auto"/>
                    <w:jc w:val="center"/>
                    <w:rPr>
                      <w:rFonts w:ascii="Calibri" w:eastAsia="Times New Roman" w:hAnsi="Calibri" w:cs="Calibri"/>
                      <w:color w:val="000000"/>
                      <w:sz w:val="23"/>
                      <w:szCs w:val="23"/>
                    </w:rPr>
                  </w:pPr>
                  <w:r w:rsidRPr="00D43785">
                    <w:rPr>
                      <w:rFonts w:ascii="Calibri" w:eastAsia="Times New Roman" w:hAnsi="Calibri" w:cs="Calibri"/>
                      <w:color w:val="000000"/>
                      <w:sz w:val="23"/>
                      <w:szCs w:val="23"/>
                    </w:rPr>
                    <w:t>367</w:t>
                  </w:r>
                </w:p>
              </w:tc>
              <w:tc>
                <w:tcPr>
                  <w:tcW w:w="0" w:type="auto"/>
                  <w:tcBorders>
                    <w:top w:val="single" w:sz="6" w:space="0" w:color="DDDDDD"/>
                  </w:tcBorders>
                  <w:shd w:val="clear" w:color="auto" w:fill="auto"/>
                  <w:tcMar>
                    <w:top w:w="75" w:type="dxa"/>
                    <w:left w:w="75" w:type="dxa"/>
                    <w:bottom w:w="75" w:type="dxa"/>
                    <w:right w:w="75" w:type="dxa"/>
                  </w:tcMar>
                  <w:hideMark/>
                </w:tcPr>
                <w:p w14:paraId="725FD98A" w14:textId="654BE558" w:rsidR="00D43785" w:rsidRPr="00D43785" w:rsidRDefault="00D43785" w:rsidP="00964F52">
                  <w:pPr>
                    <w:spacing w:after="315" w:line="240" w:lineRule="auto"/>
                    <w:jc w:val="center"/>
                    <w:rPr>
                      <w:rFonts w:ascii="Calibri" w:eastAsia="Times New Roman" w:hAnsi="Calibri" w:cs="Calibri"/>
                      <w:color w:val="000000"/>
                      <w:sz w:val="23"/>
                      <w:szCs w:val="23"/>
                    </w:rPr>
                  </w:pPr>
                </w:p>
              </w:tc>
            </w:tr>
          </w:tbl>
          <w:p w14:paraId="50ED2193" w14:textId="4EDF8554" w:rsidR="00886CDB" w:rsidRPr="00886CDB" w:rsidRDefault="00886CDB" w:rsidP="00886CDB">
            <w:pPr>
              <w:spacing w:after="315" w:line="240" w:lineRule="auto"/>
              <w:rPr>
                <w:rFonts w:ascii="Calibri" w:eastAsia="Times New Roman" w:hAnsi="Calibri" w:cs="Calibri"/>
                <w:color w:val="999999"/>
                <w:sz w:val="23"/>
                <w:szCs w:val="23"/>
              </w:rPr>
            </w:pPr>
          </w:p>
        </w:tc>
      </w:tr>
      <w:tr w:rsidR="00886CDB" w:rsidRPr="00886CDB" w14:paraId="7DC52A81" w14:textId="77777777" w:rsidTr="00D43785">
        <w:tc>
          <w:tcPr>
            <w:tcW w:w="0" w:type="auto"/>
            <w:tcBorders>
              <w:top w:val="single" w:sz="6" w:space="0" w:color="DDDDDD"/>
            </w:tcBorders>
            <w:shd w:val="clear" w:color="auto" w:fill="auto"/>
            <w:tcMar>
              <w:top w:w="75" w:type="dxa"/>
              <w:left w:w="75" w:type="dxa"/>
              <w:bottom w:w="75" w:type="dxa"/>
              <w:right w:w="75" w:type="dxa"/>
            </w:tcMar>
          </w:tcPr>
          <w:p w14:paraId="4825E9F1" w14:textId="2B09B545" w:rsidR="00886CDB" w:rsidRPr="00886CDB" w:rsidRDefault="00886CDB" w:rsidP="00886CDB">
            <w:pPr>
              <w:spacing w:after="315" w:line="240" w:lineRule="auto"/>
              <w:rPr>
                <w:rFonts w:ascii="Calibri" w:eastAsia="Times New Roman" w:hAnsi="Calibri" w:cs="Calibri"/>
                <w:color w:val="000000"/>
                <w:sz w:val="23"/>
                <w:szCs w:val="23"/>
              </w:rPr>
            </w:pPr>
          </w:p>
        </w:tc>
        <w:tc>
          <w:tcPr>
            <w:tcW w:w="0" w:type="auto"/>
            <w:tcBorders>
              <w:top w:val="single" w:sz="6" w:space="0" w:color="DDDDDD"/>
            </w:tcBorders>
            <w:shd w:val="clear" w:color="auto" w:fill="auto"/>
            <w:tcMar>
              <w:top w:w="75" w:type="dxa"/>
              <w:left w:w="75" w:type="dxa"/>
              <w:bottom w:w="75" w:type="dxa"/>
              <w:right w:w="75" w:type="dxa"/>
            </w:tcMar>
          </w:tcPr>
          <w:p w14:paraId="718CAB5F" w14:textId="44F5F6CB" w:rsidR="00886CDB" w:rsidRPr="00886CDB" w:rsidRDefault="00886CDB" w:rsidP="00886CDB">
            <w:pPr>
              <w:spacing w:after="315" w:line="240" w:lineRule="auto"/>
              <w:rPr>
                <w:rFonts w:ascii="Calibri" w:eastAsia="Times New Roman" w:hAnsi="Calibri" w:cs="Calibri"/>
                <w:color w:val="000000"/>
                <w:sz w:val="23"/>
                <w:szCs w:val="23"/>
              </w:rPr>
            </w:pPr>
          </w:p>
        </w:tc>
        <w:tc>
          <w:tcPr>
            <w:tcW w:w="0" w:type="auto"/>
            <w:tcBorders>
              <w:top w:val="single" w:sz="6" w:space="0" w:color="DDDDDD"/>
            </w:tcBorders>
            <w:shd w:val="clear" w:color="auto" w:fill="auto"/>
            <w:tcMar>
              <w:top w:w="75" w:type="dxa"/>
              <w:left w:w="75" w:type="dxa"/>
              <w:bottom w:w="75" w:type="dxa"/>
              <w:right w:w="75" w:type="dxa"/>
            </w:tcMar>
          </w:tcPr>
          <w:p w14:paraId="3C976023" w14:textId="4C110B93" w:rsidR="00886CDB" w:rsidRPr="00886CDB" w:rsidRDefault="00886CDB" w:rsidP="00886CDB">
            <w:pPr>
              <w:spacing w:after="315" w:line="240" w:lineRule="auto"/>
              <w:rPr>
                <w:rFonts w:ascii="Calibri" w:eastAsia="Times New Roman" w:hAnsi="Calibri" w:cs="Calibri"/>
                <w:color w:val="000000"/>
                <w:sz w:val="23"/>
                <w:szCs w:val="23"/>
              </w:rPr>
            </w:pPr>
          </w:p>
        </w:tc>
        <w:tc>
          <w:tcPr>
            <w:tcW w:w="0" w:type="auto"/>
            <w:tcBorders>
              <w:top w:val="single" w:sz="6" w:space="0" w:color="DDDDDD"/>
            </w:tcBorders>
            <w:shd w:val="clear" w:color="auto" w:fill="auto"/>
            <w:tcMar>
              <w:top w:w="75" w:type="dxa"/>
              <w:left w:w="75" w:type="dxa"/>
              <w:bottom w:w="75" w:type="dxa"/>
              <w:right w:w="75" w:type="dxa"/>
            </w:tcMar>
          </w:tcPr>
          <w:p w14:paraId="164FE5AD" w14:textId="035AC3AA" w:rsidR="00886CDB" w:rsidRPr="00886CDB" w:rsidRDefault="00886CDB" w:rsidP="00886CDB">
            <w:pPr>
              <w:spacing w:after="315" w:line="240" w:lineRule="auto"/>
              <w:jc w:val="right"/>
              <w:rPr>
                <w:rFonts w:ascii="Calibri" w:eastAsia="Times New Roman" w:hAnsi="Calibri" w:cs="Calibri"/>
                <w:color w:val="000000"/>
                <w:sz w:val="23"/>
                <w:szCs w:val="23"/>
              </w:rPr>
            </w:pPr>
          </w:p>
        </w:tc>
        <w:tc>
          <w:tcPr>
            <w:tcW w:w="0" w:type="auto"/>
            <w:tcBorders>
              <w:top w:val="single" w:sz="6" w:space="0" w:color="DDDDDD"/>
            </w:tcBorders>
            <w:shd w:val="clear" w:color="auto" w:fill="auto"/>
            <w:tcMar>
              <w:top w:w="75" w:type="dxa"/>
              <w:left w:w="75" w:type="dxa"/>
              <w:bottom w:w="75" w:type="dxa"/>
              <w:right w:w="75" w:type="dxa"/>
            </w:tcMar>
          </w:tcPr>
          <w:p w14:paraId="122AD1DA" w14:textId="78BCF047" w:rsidR="00886CDB" w:rsidRPr="00886CDB" w:rsidRDefault="00886CDB" w:rsidP="00886CDB">
            <w:pPr>
              <w:spacing w:after="315" w:line="240" w:lineRule="auto"/>
              <w:jc w:val="right"/>
              <w:rPr>
                <w:rFonts w:ascii="Calibri" w:eastAsia="Times New Roman" w:hAnsi="Calibri" w:cs="Calibri"/>
                <w:color w:val="000000"/>
                <w:sz w:val="23"/>
                <w:szCs w:val="23"/>
              </w:rPr>
            </w:pPr>
          </w:p>
        </w:tc>
        <w:tc>
          <w:tcPr>
            <w:tcW w:w="0" w:type="auto"/>
            <w:tcBorders>
              <w:top w:val="single" w:sz="6" w:space="0" w:color="DDDDDD"/>
            </w:tcBorders>
            <w:shd w:val="clear" w:color="auto" w:fill="auto"/>
            <w:tcMar>
              <w:top w:w="75" w:type="dxa"/>
              <w:left w:w="75" w:type="dxa"/>
              <w:bottom w:w="75" w:type="dxa"/>
              <w:right w:w="75" w:type="dxa"/>
            </w:tcMar>
          </w:tcPr>
          <w:p w14:paraId="0FC14DEC" w14:textId="105A7165" w:rsidR="00886CDB" w:rsidRPr="00886CDB" w:rsidRDefault="00886CDB" w:rsidP="00886CDB">
            <w:pPr>
              <w:spacing w:after="315" w:line="240" w:lineRule="auto"/>
              <w:jc w:val="right"/>
              <w:rPr>
                <w:rFonts w:ascii="Calibri" w:eastAsia="Times New Roman" w:hAnsi="Calibri" w:cs="Calibri"/>
                <w:color w:val="000000"/>
                <w:sz w:val="23"/>
                <w:szCs w:val="23"/>
              </w:rPr>
            </w:pPr>
          </w:p>
        </w:tc>
        <w:tc>
          <w:tcPr>
            <w:tcW w:w="0" w:type="auto"/>
            <w:tcBorders>
              <w:top w:val="single" w:sz="6" w:space="0" w:color="DDDDDD"/>
            </w:tcBorders>
            <w:shd w:val="clear" w:color="auto" w:fill="auto"/>
            <w:tcMar>
              <w:top w:w="75" w:type="dxa"/>
              <w:left w:w="75" w:type="dxa"/>
              <w:bottom w:w="75" w:type="dxa"/>
              <w:right w:w="75" w:type="dxa"/>
            </w:tcMar>
          </w:tcPr>
          <w:p w14:paraId="05D71348" w14:textId="2B8B0C0F" w:rsidR="00886CDB" w:rsidRPr="00886CDB" w:rsidRDefault="00886CDB" w:rsidP="00886CDB">
            <w:pPr>
              <w:spacing w:after="315" w:line="240" w:lineRule="auto"/>
              <w:jc w:val="right"/>
              <w:rPr>
                <w:rFonts w:ascii="Calibri" w:eastAsia="Times New Roman" w:hAnsi="Calibri" w:cs="Calibri"/>
                <w:color w:val="000000"/>
                <w:sz w:val="23"/>
                <w:szCs w:val="23"/>
              </w:rPr>
            </w:pPr>
          </w:p>
        </w:tc>
        <w:tc>
          <w:tcPr>
            <w:tcW w:w="0" w:type="auto"/>
            <w:tcBorders>
              <w:top w:val="single" w:sz="6" w:space="0" w:color="DDDDDD"/>
            </w:tcBorders>
            <w:shd w:val="clear" w:color="auto" w:fill="auto"/>
            <w:tcMar>
              <w:top w:w="75" w:type="dxa"/>
              <w:left w:w="75" w:type="dxa"/>
              <w:bottom w:w="75" w:type="dxa"/>
              <w:right w:w="75" w:type="dxa"/>
            </w:tcMar>
          </w:tcPr>
          <w:p w14:paraId="270B5BA4" w14:textId="59AF0CCD" w:rsidR="00886CDB" w:rsidRPr="00886CDB" w:rsidRDefault="00886CDB" w:rsidP="00886CDB">
            <w:pPr>
              <w:spacing w:after="315" w:line="240" w:lineRule="auto"/>
              <w:jc w:val="right"/>
              <w:rPr>
                <w:rFonts w:ascii="Calibri" w:eastAsia="Times New Roman" w:hAnsi="Calibri" w:cs="Calibri"/>
                <w:color w:val="000000"/>
                <w:sz w:val="23"/>
                <w:szCs w:val="23"/>
              </w:rPr>
            </w:pPr>
          </w:p>
        </w:tc>
        <w:tc>
          <w:tcPr>
            <w:tcW w:w="0" w:type="auto"/>
            <w:tcBorders>
              <w:top w:val="single" w:sz="6" w:space="0" w:color="DDDDDD"/>
            </w:tcBorders>
            <w:shd w:val="clear" w:color="auto" w:fill="auto"/>
            <w:tcMar>
              <w:top w:w="75" w:type="dxa"/>
              <w:left w:w="75" w:type="dxa"/>
              <w:bottom w:w="75" w:type="dxa"/>
              <w:right w:w="75" w:type="dxa"/>
            </w:tcMar>
          </w:tcPr>
          <w:p w14:paraId="79C77C0A" w14:textId="04555BCA" w:rsidR="00886CDB" w:rsidRPr="00886CDB" w:rsidRDefault="00886CDB" w:rsidP="00886CDB">
            <w:pPr>
              <w:spacing w:after="315" w:line="240" w:lineRule="auto"/>
              <w:jc w:val="right"/>
              <w:rPr>
                <w:rFonts w:ascii="Calibri" w:eastAsia="Times New Roman" w:hAnsi="Calibri" w:cs="Calibri"/>
                <w:color w:val="000000"/>
                <w:sz w:val="23"/>
                <w:szCs w:val="23"/>
              </w:rPr>
            </w:pPr>
          </w:p>
        </w:tc>
        <w:tc>
          <w:tcPr>
            <w:tcW w:w="0" w:type="auto"/>
            <w:tcBorders>
              <w:top w:val="single" w:sz="6" w:space="0" w:color="DDDDDD"/>
            </w:tcBorders>
            <w:shd w:val="clear" w:color="auto" w:fill="auto"/>
            <w:tcMar>
              <w:top w:w="75" w:type="dxa"/>
              <w:left w:w="75" w:type="dxa"/>
              <w:bottom w:w="75" w:type="dxa"/>
              <w:right w:w="75" w:type="dxa"/>
            </w:tcMar>
          </w:tcPr>
          <w:p w14:paraId="74EE8730" w14:textId="77777777" w:rsidR="00886CDB" w:rsidRPr="00886CDB" w:rsidRDefault="00886CDB" w:rsidP="00886CDB">
            <w:pPr>
              <w:spacing w:after="315" w:line="240" w:lineRule="auto"/>
              <w:jc w:val="right"/>
              <w:rPr>
                <w:rFonts w:ascii="Calibri" w:eastAsia="Times New Roman" w:hAnsi="Calibri" w:cs="Calibri"/>
                <w:color w:val="000000"/>
                <w:sz w:val="23"/>
                <w:szCs w:val="23"/>
              </w:rPr>
            </w:pPr>
          </w:p>
        </w:tc>
      </w:tr>
    </w:tbl>
    <w:p w14:paraId="095A1C74" w14:textId="4D2E5D88" w:rsidR="00273176" w:rsidRDefault="00273176" w:rsidP="00501B27">
      <w:pPr>
        <w:ind w:left="-630"/>
      </w:pPr>
      <w:r w:rsidRPr="00267E78">
        <w:t xml:space="preserve">* </w:t>
      </w:r>
      <w:r>
        <w:t>i</w:t>
      </w:r>
      <w:r w:rsidRPr="00267E78">
        <w:t xml:space="preserve">ndicates a species of concern for Bird Conservation Region </w:t>
      </w:r>
      <w:r>
        <w:t xml:space="preserve">(BCR) </w:t>
      </w:r>
      <w:r w:rsidRPr="00267E78">
        <w:t>10</w:t>
      </w:r>
      <w:r w:rsidR="00A348F8">
        <w:t xml:space="preserve"> and/or</w:t>
      </w:r>
      <w:r>
        <w:t xml:space="preserve"> 16</w:t>
      </w:r>
      <w:r w:rsidR="00A348F8">
        <w:t>,</w:t>
      </w:r>
      <w:r w:rsidRPr="00267E78">
        <w:t xml:space="preserve"> as designated by Partners in Flight</w:t>
      </w:r>
      <w:r w:rsidR="00A348F8">
        <w:t>,</w:t>
      </w:r>
      <w:r>
        <w:t xml:space="preserve"> if the stratum is located within the appropriate BCR. </w:t>
      </w:r>
    </w:p>
    <w:p w14:paraId="39E3C445" w14:textId="1986D57A" w:rsidR="008058F0" w:rsidRDefault="00273176" w:rsidP="00501B27">
      <w:pPr>
        <w:ind w:left="-630"/>
      </w:pPr>
      <w:r w:rsidRPr="00273176">
        <w:rPr>
          <w:vertAlign w:val="superscript"/>
        </w:rPr>
        <w:t>S</w:t>
      </w:r>
      <w:r>
        <w:t xml:space="preserve"> indicates a </w:t>
      </w:r>
      <w:r w:rsidR="00A348F8">
        <w:t>Colorado</w:t>
      </w:r>
      <w:r>
        <w:t xml:space="preserve"> BLM listed sensitive species.</w:t>
      </w:r>
    </w:p>
    <w:sectPr w:rsidR="008058F0" w:rsidSect="00835E35">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09F0F" w16cex:dateUtc="2023-03-19T02:35:00Z"/>
  <w16cex:commentExtensible w16cex:durableId="27AC4AE0" w16cex:dateUtc="2023-03-03T17:30:00Z"/>
  <w16cex:commentExtensible w16cex:durableId="27AC492A" w16cex:dateUtc="2023-03-03T17:23:00Z"/>
  <w16cex:commentExtensible w16cex:durableId="27C09DD3" w16cex:dateUtc="2023-03-19T02:30:00Z"/>
  <w16cex:commentExtensible w16cex:durableId="27A361A0" w16cex:dateUtc="2023-02-24T23:17:00Z"/>
  <w16cex:commentExtensible w16cex:durableId="27C09DE6" w16cex:dateUtc="2023-03-19T02:30:00Z"/>
  <w16cex:commentExtensible w16cex:durableId="27AC4D3A" w16cex:dateUtc="2023-03-03T17:40:00Z"/>
  <w16cex:commentExtensible w16cex:durableId="27AC4E96" w16cex:dateUtc="2023-03-03T17:46:00Z"/>
  <w16cex:commentExtensible w16cex:durableId="27C09E75" w16cex:dateUtc="2023-03-19T02:32:00Z"/>
  <w16cex:commentExtensible w16cex:durableId="27A36036" w16cex:dateUtc="2023-02-24T23: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0A49C" w14:textId="77777777" w:rsidR="00BF21BF" w:rsidRDefault="00BF21BF" w:rsidP="001C3199">
      <w:pPr>
        <w:spacing w:after="0" w:line="240" w:lineRule="auto"/>
      </w:pPr>
      <w:r>
        <w:separator/>
      </w:r>
    </w:p>
  </w:endnote>
  <w:endnote w:type="continuationSeparator" w:id="0">
    <w:p w14:paraId="47C24723" w14:textId="77777777" w:rsidR="00BF21BF" w:rsidRDefault="00BF21BF" w:rsidP="001C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624072"/>
      <w:docPartObj>
        <w:docPartGallery w:val="Page Numbers (Bottom of Page)"/>
        <w:docPartUnique/>
      </w:docPartObj>
    </w:sdtPr>
    <w:sdtEndPr>
      <w:rPr>
        <w:noProof/>
      </w:rPr>
    </w:sdtEndPr>
    <w:sdtContent>
      <w:p w14:paraId="27D23A14" w14:textId="04277352" w:rsidR="008B30D3" w:rsidRDefault="008B30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865434" w14:textId="77777777" w:rsidR="008B30D3" w:rsidRDefault="008B3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EDE4D" w14:textId="77777777" w:rsidR="00BF21BF" w:rsidRDefault="00BF21BF" w:rsidP="001C3199">
      <w:pPr>
        <w:spacing w:after="0" w:line="240" w:lineRule="auto"/>
      </w:pPr>
      <w:r>
        <w:separator/>
      </w:r>
    </w:p>
  </w:footnote>
  <w:footnote w:type="continuationSeparator" w:id="0">
    <w:p w14:paraId="4B2288C2" w14:textId="77777777" w:rsidR="00BF21BF" w:rsidRDefault="00BF21BF" w:rsidP="001C31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22"/>
    <w:rsid w:val="0000035E"/>
    <w:rsid w:val="00023257"/>
    <w:rsid w:val="0002680D"/>
    <w:rsid w:val="00051286"/>
    <w:rsid w:val="00052CBA"/>
    <w:rsid w:val="00065F98"/>
    <w:rsid w:val="00066422"/>
    <w:rsid w:val="000700CE"/>
    <w:rsid w:val="0007335F"/>
    <w:rsid w:val="00075CAF"/>
    <w:rsid w:val="000850A5"/>
    <w:rsid w:val="00085B4A"/>
    <w:rsid w:val="00090FC4"/>
    <w:rsid w:val="00095F49"/>
    <w:rsid w:val="000A5C51"/>
    <w:rsid w:val="000B31D7"/>
    <w:rsid w:val="000B4B3E"/>
    <w:rsid w:val="000C25ED"/>
    <w:rsid w:val="000C4F50"/>
    <w:rsid w:val="000E751E"/>
    <w:rsid w:val="000F01F4"/>
    <w:rsid w:val="00102961"/>
    <w:rsid w:val="00111BF0"/>
    <w:rsid w:val="001167D6"/>
    <w:rsid w:val="00124D68"/>
    <w:rsid w:val="00134186"/>
    <w:rsid w:val="0014069F"/>
    <w:rsid w:val="001433C2"/>
    <w:rsid w:val="001570BC"/>
    <w:rsid w:val="00167BFB"/>
    <w:rsid w:val="00174249"/>
    <w:rsid w:val="00180EC9"/>
    <w:rsid w:val="001826E8"/>
    <w:rsid w:val="001919AE"/>
    <w:rsid w:val="00194877"/>
    <w:rsid w:val="001A54D5"/>
    <w:rsid w:val="001A5584"/>
    <w:rsid w:val="001C051D"/>
    <w:rsid w:val="001C3199"/>
    <w:rsid w:val="001C52B1"/>
    <w:rsid w:val="001D7321"/>
    <w:rsid w:val="001E2A7B"/>
    <w:rsid w:val="001F5049"/>
    <w:rsid w:val="002000FA"/>
    <w:rsid w:val="00201E61"/>
    <w:rsid w:val="00204401"/>
    <w:rsid w:val="00211591"/>
    <w:rsid w:val="00231BE7"/>
    <w:rsid w:val="002349C9"/>
    <w:rsid w:val="0023640F"/>
    <w:rsid w:val="00252B52"/>
    <w:rsid w:val="002717E2"/>
    <w:rsid w:val="002729C0"/>
    <w:rsid w:val="00273176"/>
    <w:rsid w:val="00276331"/>
    <w:rsid w:val="00297F09"/>
    <w:rsid w:val="002A7A31"/>
    <w:rsid w:val="002B3FD6"/>
    <w:rsid w:val="002B4C4C"/>
    <w:rsid w:val="002B59AD"/>
    <w:rsid w:val="002C65D8"/>
    <w:rsid w:val="002E1D85"/>
    <w:rsid w:val="002E23B0"/>
    <w:rsid w:val="002E7674"/>
    <w:rsid w:val="002F5C54"/>
    <w:rsid w:val="0030084E"/>
    <w:rsid w:val="00301B72"/>
    <w:rsid w:val="00303FAD"/>
    <w:rsid w:val="00313144"/>
    <w:rsid w:val="00327760"/>
    <w:rsid w:val="00340773"/>
    <w:rsid w:val="00342DA3"/>
    <w:rsid w:val="00351237"/>
    <w:rsid w:val="00351A11"/>
    <w:rsid w:val="00356309"/>
    <w:rsid w:val="003571D9"/>
    <w:rsid w:val="003700F6"/>
    <w:rsid w:val="0037598C"/>
    <w:rsid w:val="00382AA2"/>
    <w:rsid w:val="00397406"/>
    <w:rsid w:val="003A4EC3"/>
    <w:rsid w:val="003B11D1"/>
    <w:rsid w:val="003B6765"/>
    <w:rsid w:val="003D4BBD"/>
    <w:rsid w:val="003F22EA"/>
    <w:rsid w:val="003F2E01"/>
    <w:rsid w:val="003F451D"/>
    <w:rsid w:val="003F578F"/>
    <w:rsid w:val="00403E3F"/>
    <w:rsid w:val="00406BF8"/>
    <w:rsid w:val="00422D53"/>
    <w:rsid w:val="00423E01"/>
    <w:rsid w:val="0044675F"/>
    <w:rsid w:val="0045466B"/>
    <w:rsid w:val="0045569E"/>
    <w:rsid w:val="004649E7"/>
    <w:rsid w:val="00484046"/>
    <w:rsid w:val="00490840"/>
    <w:rsid w:val="004B66CE"/>
    <w:rsid w:val="004C0881"/>
    <w:rsid w:val="004C26FB"/>
    <w:rsid w:val="004D0412"/>
    <w:rsid w:val="004D21A1"/>
    <w:rsid w:val="004D323F"/>
    <w:rsid w:val="004E2C24"/>
    <w:rsid w:val="004E7495"/>
    <w:rsid w:val="004F1B94"/>
    <w:rsid w:val="004F330D"/>
    <w:rsid w:val="00501B27"/>
    <w:rsid w:val="00506749"/>
    <w:rsid w:val="00513369"/>
    <w:rsid w:val="005256C7"/>
    <w:rsid w:val="00527C75"/>
    <w:rsid w:val="005306FF"/>
    <w:rsid w:val="00534E10"/>
    <w:rsid w:val="00545C36"/>
    <w:rsid w:val="0055095D"/>
    <w:rsid w:val="0055458C"/>
    <w:rsid w:val="00566DDE"/>
    <w:rsid w:val="00592E42"/>
    <w:rsid w:val="005A7C9D"/>
    <w:rsid w:val="005C4B45"/>
    <w:rsid w:val="005C5E09"/>
    <w:rsid w:val="005C7C23"/>
    <w:rsid w:val="005E5A3B"/>
    <w:rsid w:val="005F4E12"/>
    <w:rsid w:val="006020D2"/>
    <w:rsid w:val="006312ED"/>
    <w:rsid w:val="00632BA3"/>
    <w:rsid w:val="00640CE0"/>
    <w:rsid w:val="006414C9"/>
    <w:rsid w:val="00641C6C"/>
    <w:rsid w:val="006631CE"/>
    <w:rsid w:val="00667402"/>
    <w:rsid w:val="006823EE"/>
    <w:rsid w:val="0068384B"/>
    <w:rsid w:val="00693B00"/>
    <w:rsid w:val="00697D3C"/>
    <w:rsid w:val="00697F5E"/>
    <w:rsid w:val="006A1C2F"/>
    <w:rsid w:val="006B064B"/>
    <w:rsid w:val="006B1BC5"/>
    <w:rsid w:val="006D1FC6"/>
    <w:rsid w:val="006D2014"/>
    <w:rsid w:val="006E1D84"/>
    <w:rsid w:val="006E367B"/>
    <w:rsid w:val="006E6439"/>
    <w:rsid w:val="0070650C"/>
    <w:rsid w:val="0072574A"/>
    <w:rsid w:val="00733B5A"/>
    <w:rsid w:val="00752E03"/>
    <w:rsid w:val="00754CA6"/>
    <w:rsid w:val="00756D03"/>
    <w:rsid w:val="00756DC4"/>
    <w:rsid w:val="0076057B"/>
    <w:rsid w:val="00760DF4"/>
    <w:rsid w:val="00770654"/>
    <w:rsid w:val="00776962"/>
    <w:rsid w:val="00782F3F"/>
    <w:rsid w:val="00787E2B"/>
    <w:rsid w:val="007A1547"/>
    <w:rsid w:val="007A7045"/>
    <w:rsid w:val="007B18FE"/>
    <w:rsid w:val="007B2DA4"/>
    <w:rsid w:val="007B5DE0"/>
    <w:rsid w:val="007C4AE8"/>
    <w:rsid w:val="007D329A"/>
    <w:rsid w:val="007D7115"/>
    <w:rsid w:val="007D764C"/>
    <w:rsid w:val="007E5D9E"/>
    <w:rsid w:val="007E6B5F"/>
    <w:rsid w:val="007F5005"/>
    <w:rsid w:val="008046C3"/>
    <w:rsid w:val="008058F0"/>
    <w:rsid w:val="00814BFD"/>
    <w:rsid w:val="00823C21"/>
    <w:rsid w:val="00825B33"/>
    <w:rsid w:val="00826A4E"/>
    <w:rsid w:val="0083202A"/>
    <w:rsid w:val="00834C98"/>
    <w:rsid w:val="00835E35"/>
    <w:rsid w:val="008378D8"/>
    <w:rsid w:val="00847371"/>
    <w:rsid w:val="0085626F"/>
    <w:rsid w:val="00856CE4"/>
    <w:rsid w:val="00881DEF"/>
    <w:rsid w:val="00886CDB"/>
    <w:rsid w:val="008954E2"/>
    <w:rsid w:val="008A52A3"/>
    <w:rsid w:val="008A5558"/>
    <w:rsid w:val="008A6F39"/>
    <w:rsid w:val="008B30D3"/>
    <w:rsid w:val="008B58D8"/>
    <w:rsid w:val="008C4850"/>
    <w:rsid w:val="008E2D94"/>
    <w:rsid w:val="008E6519"/>
    <w:rsid w:val="008F057E"/>
    <w:rsid w:val="008F12E6"/>
    <w:rsid w:val="008F1327"/>
    <w:rsid w:val="008F3B15"/>
    <w:rsid w:val="00914ACC"/>
    <w:rsid w:val="00925122"/>
    <w:rsid w:val="00935A5A"/>
    <w:rsid w:val="009400B6"/>
    <w:rsid w:val="00940B33"/>
    <w:rsid w:val="00940CA9"/>
    <w:rsid w:val="009503B6"/>
    <w:rsid w:val="00964F52"/>
    <w:rsid w:val="00967F73"/>
    <w:rsid w:val="0097260B"/>
    <w:rsid w:val="0097491A"/>
    <w:rsid w:val="009851FF"/>
    <w:rsid w:val="00986736"/>
    <w:rsid w:val="00990862"/>
    <w:rsid w:val="00990B1A"/>
    <w:rsid w:val="00995BC4"/>
    <w:rsid w:val="009970CF"/>
    <w:rsid w:val="009B32D4"/>
    <w:rsid w:val="009E4F33"/>
    <w:rsid w:val="009E6875"/>
    <w:rsid w:val="00A02326"/>
    <w:rsid w:val="00A111AC"/>
    <w:rsid w:val="00A13766"/>
    <w:rsid w:val="00A322AB"/>
    <w:rsid w:val="00A348F8"/>
    <w:rsid w:val="00A476A9"/>
    <w:rsid w:val="00A47E08"/>
    <w:rsid w:val="00A75378"/>
    <w:rsid w:val="00A76B52"/>
    <w:rsid w:val="00A81B54"/>
    <w:rsid w:val="00A82A3F"/>
    <w:rsid w:val="00A93279"/>
    <w:rsid w:val="00AA5BDD"/>
    <w:rsid w:val="00AC00EC"/>
    <w:rsid w:val="00AC107E"/>
    <w:rsid w:val="00AC5622"/>
    <w:rsid w:val="00AC5FC3"/>
    <w:rsid w:val="00AC6372"/>
    <w:rsid w:val="00AD7FA3"/>
    <w:rsid w:val="00AE5112"/>
    <w:rsid w:val="00AF02D3"/>
    <w:rsid w:val="00AF1E11"/>
    <w:rsid w:val="00AF33E2"/>
    <w:rsid w:val="00AF49EC"/>
    <w:rsid w:val="00AF5E8D"/>
    <w:rsid w:val="00B06F3E"/>
    <w:rsid w:val="00B07EB6"/>
    <w:rsid w:val="00B113F2"/>
    <w:rsid w:val="00B32194"/>
    <w:rsid w:val="00B40C76"/>
    <w:rsid w:val="00B5332E"/>
    <w:rsid w:val="00B53BD2"/>
    <w:rsid w:val="00B60F2B"/>
    <w:rsid w:val="00B62537"/>
    <w:rsid w:val="00B664BF"/>
    <w:rsid w:val="00B70550"/>
    <w:rsid w:val="00B7147E"/>
    <w:rsid w:val="00B72683"/>
    <w:rsid w:val="00B76657"/>
    <w:rsid w:val="00B80CF6"/>
    <w:rsid w:val="00BA207A"/>
    <w:rsid w:val="00BA7D4C"/>
    <w:rsid w:val="00BB2B1A"/>
    <w:rsid w:val="00BC4CC5"/>
    <w:rsid w:val="00BD7493"/>
    <w:rsid w:val="00BF21BF"/>
    <w:rsid w:val="00C0577B"/>
    <w:rsid w:val="00C05D5D"/>
    <w:rsid w:val="00C24BA2"/>
    <w:rsid w:val="00C31823"/>
    <w:rsid w:val="00C3796B"/>
    <w:rsid w:val="00C43A3A"/>
    <w:rsid w:val="00C43AC5"/>
    <w:rsid w:val="00C46968"/>
    <w:rsid w:val="00C61844"/>
    <w:rsid w:val="00C61B97"/>
    <w:rsid w:val="00C66056"/>
    <w:rsid w:val="00C75D4C"/>
    <w:rsid w:val="00C836AA"/>
    <w:rsid w:val="00C85E82"/>
    <w:rsid w:val="00C874FC"/>
    <w:rsid w:val="00C9126B"/>
    <w:rsid w:val="00C933F6"/>
    <w:rsid w:val="00C96971"/>
    <w:rsid w:val="00CA785F"/>
    <w:rsid w:val="00CF741E"/>
    <w:rsid w:val="00D00824"/>
    <w:rsid w:val="00D02C48"/>
    <w:rsid w:val="00D057DF"/>
    <w:rsid w:val="00D10C8B"/>
    <w:rsid w:val="00D3118E"/>
    <w:rsid w:val="00D33D03"/>
    <w:rsid w:val="00D35CDE"/>
    <w:rsid w:val="00D42846"/>
    <w:rsid w:val="00D43785"/>
    <w:rsid w:val="00D44332"/>
    <w:rsid w:val="00D85946"/>
    <w:rsid w:val="00DA3AF7"/>
    <w:rsid w:val="00DB3103"/>
    <w:rsid w:val="00DC568A"/>
    <w:rsid w:val="00DC64F1"/>
    <w:rsid w:val="00DE13EE"/>
    <w:rsid w:val="00DF681F"/>
    <w:rsid w:val="00E0391A"/>
    <w:rsid w:val="00E24EB6"/>
    <w:rsid w:val="00E27E23"/>
    <w:rsid w:val="00E31523"/>
    <w:rsid w:val="00E3192C"/>
    <w:rsid w:val="00E327D5"/>
    <w:rsid w:val="00E32EBF"/>
    <w:rsid w:val="00E333E1"/>
    <w:rsid w:val="00E62326"/>
    <w:rsid w:val="00E6253D"/>
    <w:rsid w:val="00E70179"/>
    <w:rsid w:val="00E77066"/>
    <w:rsid w:val="00E82666"/>
    <w:rsid w:val="00E83430"/>
    <w:rsid w:val="00E952BB"/>
    <w:rsid w:val="00E964F8"/>
    <w:rsid w:val="00EA3173"/>
    <w:rsid w:val="00EA5B63"/>
    <w:rsid w:val="00EB4269"/>
    <w:rsid w:val="00EB447E"/>
    <w:rsid w:val="00EB7A00"/>
    <w:rsid w:val="00EC37A7"/>
    <w:rsid w:val="00EC3DB7"/>
    <w:rsid w:val="00EC5CA1"/>
    <w:rsid w:val="00EC7F62"/>
    <w:rsid w:val="00ED4EA9"/>
    <w:rsid w:val="00EF166B"/>
    <w:rsid w:val="00EF30A7"/>
    <w:rsid w:val="00EF380D"/>
    <w:rsid w:val="00F02597"/>
    <w:rsid w:val="00F14205"/>
    <w:rsid w:val="00F249EB"/>
    <w:rsid w:val="00F3090E"/>
    <w:rsid w:val="00F30D79"/>
    <w:rsid w:val="00F5143A"/>
    <w:rsid w:val="00F61105"/>
    <w:rsid w:val="00F73A95"/>
    <w:rsid w:val="00F74384"/>
    <w:rsid w:val="00F84016"/>
    <w:rsid w:val="00FA2DF5"/>
    <w:rsid w:val="00FA3BC1"/>
    <w:rsid w:val="00FA3DDC"/>
    <w:rsid w:val="00FA5A68"/>
    <w:rsid w:val="00FC74E3"/>
    <w:rsid w:val="00FD1440"/>
    <w:rsid w:val="00FD6769"/>
    <w:rsid w:val="00FD6A1E"/>
    <w:rsid w:val="00FD6B9F"/>
    <w:rsid w:val="00FE0987"/>
    <w:rsid w:val="00FF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61BA"/>
  <w15:chartTrackingRefBased/>
  <w15:docId w15:val="{EFBC127C-C935-4D2B-A128-E4F8CB71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7F62"/>
    <w:rPr>
      <w:sz w:val="16"/>
      <w:szCs w:val="16"/>
    </w:rPr>
  </w:style>
  <w:style w:type="paragraph" w:styleId="CommentText">
    <w:name w:val="annotation text"/>
    <w:basedOn w:val="Normal"/>
    <w:link w:val="CommentTextChar"/>
    <w:uiPriority w:val="99"/>
    <w:unhideWhenUsed/>
    <w:rsid w:val="00EC7F62"/>
    <w:pPr>
      <w:spacing w:line="240" w:lineRule="auto"/>
    </w:pPr>
    <w:rPr>
      <w:sz w:val="20"/>
      <w:szCs w:val="20"/>
    </w:rPr>
  </w:style>
  <w:style w:type="character" w:customStyle="1" w:styleId="CommentTextChar">
    <w:name w:val="Comment Text Char"/>
    <w:basedOn w:val="DefaultParagraphFont"/>
    <w:link w:val="CommentText"/>
    <w:uiPriority w:val="99"/>
    <w:rsid w:val="00EC7F62"/>
    <w:rPr>
      <w:sz w:val="20"/>
      <w:szCs w:val="20"/>
    </w:rPr>
  </w:style>
  <w:style w:type="paragraph" w:styleId="CommentSubject">
    <w:name w:val="annotation subject"/>
    <w:basedOn w:val="CommentText"/>
    <w:next w:val="CommentText"/>
    <w:link w:val="CommentSubjectChar"/>
    <w:uiPriority w:val="99"/>
    <w:semiHidden/>
    <w:unhideWhenUsed/>
    <w:rsid w:val="00EC7F62"/>
    <w:rPr>
      <w:b/>
      <w:bCs/>
    </w:rPr>
  </w:style>
  <w:style w:type="character" w:customStyle="1" w:styleId="CommentSubjectChar">
    <w:name w:val="Comment Subject Char"/>
    <w:basedOn w:val="CommentTextChar"/>
    <w:link w:val="CommentSubject"/>
    <w:uiPriority w:val="99"/>
    <w:semiHidden/>
    <w:rsid w:val="00EC7F62"/>
    <w:rPr>
      <w:b/>
      <w:bCs/>
      <w:sz w:val="20"/>
      <w:szCs w:val="20"/>
    </w:rPr>
  </w:style>
  <w:style w:type="paragraph" w:styleId="BalloonText">
    <w:name w:val="Balloon Text"/>
    <w:basedOn w:val="Normal"/>
    <w:link w:val="BalloonTextChar"/>
    <w:uiPriority w:val="99"/>
    <w:semiHidden/>
    <w:unhideWhenUsed/>
    <w:rsid w:val="00EC7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F62"/>
    <w:rPr>
      <w:rFonts w:ascii="Segoe UI" w:hAnsi="Segoe UI" w:cs="Segoe UI"/>
      <w:sz w:val="18"/>
      <w:szCs w:val="18"/>
    </w:rPr>
  </w:style>
  <w:style w:type="character" w:styleId="Hyperlink">
    <w:name w:val="Hyperlink"/>
    <w:basedOn w:val="DefaultParagraphFont"/>
    <w:uiPriority w:val="99"/>
    <w:unhideWhenUsed/>
    <w:rsid w:val="004E7495"/>
    <w:rPr>
      <w:color w:val="0563C1" w:themeColor="hyperlink"/>
      <w:u w:val="single"/>
    </w:rPr>
  </w:style>
  <w:style w:type="character" w:styleId="UnresolvedMention">
    <w:name w:val="Unresolved Mention"/>
    <w:basedOn w:val="DefaultParagraphFont"/>
    <w:uiPriority w:val="99"/>
    <w:semiHidden/>
    <w:unhideWhenUsed/>
    <w:rsid w:val="004E7495"/>
    <w:rPr>
      <w:color w:val="605E5C"/>
      <w:shd w:val="clear" w:color="auto" w:fill="E1DFDD"/>
    </w:rPr>
  </w:style>
  <w:style w:type="numbering" w:customStyle="1" w:styleId="NoList1">
    <w:name w:val="No List1"/>
    <w:next w:val="NoList"/>
    <w:uiPriority w:val="99"/>
    <w:semiHidden/>
    <w:unhideWhenUsed/>
    <w:rsid w:val="006020D2"/>
  </w:style>
  <w:style w:type="paragraph" w:customStyle="1" w:styleId="msonormal0">
    <w:name w:val="msonormal"/>
    <w:basedOn w:val="Normal"/>
    <w:rsid w:val="006020D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940B33"/>
  </w:style>
  <w:style w:type="paragraph" w:styleId="Header">
    <w:name w:val="header"/>
    <w:basedOn w:val="Normal"/>
    <w:link w:val="HeaderChar"/>
    <w:uiPriority w:val="99"/>
    <w:unhideWhenUsed/>
    <w:rsid w:val="001C3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199"/>
  </w:style>
  <w:style w:type="paragraph" w:styleId="Footer">
    <w:name w:val="footer"/>
    <w:basedOn w:val="Normal"/>
    <w:link w:val="FooterChar"/>
    <w:uiPriority w:val="99"/>
    <w:unhideWhenUsed/>
    <w:rsid w:val="001C3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199"/>
  </w:style>
  <w:style w:type="numbering" w:customStyle="1" w:styleId="NoList3">
    <w:name w:val="No List3"/>
    <w:next w:val="NoList"/>
    <w:uiPriority w:val="99"/>
    <w:semiHidden/>
    <w:unhideWhenUsed/>
    <w:rsid w:val="00252B52"/>
  </w:style>
  <w:style w:type="numbering" w:customStyle="1" w:styleId="NoList4">
    <w:name w:val="No List4"/>
    <w:next w:val="NoList"/>
    <w:uiPriority w:val="99"/>
    <w:semiHidden/>
    <w:unhideWhenUsed/>
    <w:rsid w:val="00FD6769"/>
  </w:style>
  <w:style w:type="paragraph" w:styleId="Revision">
    <w:name w:val="Revision"/>
    <w:hidden/>
    <w:uiPriority w:val="99"/>
    <w:semiHidden/>
    <w:rsid w:val="00052CBA"/>
    <w:pPr>
      <w:spacing w:after="0" w:line="240" w:lineRule="auto"/>
    </w:pPr>
  </w:style>
  <w:style w:type="numbering" w:customStyle="1" w:styleId="NoList5">
    <w:name w:val="No List5"/>
    <w:next w:val="NoList"/>
    <w:uiPriority w:val="99"/>
    <w:semiHidden/>
    <w:unhideWhenUsed/>
    <w:rsid w:val="00A75378"/>
  </w:style>
  <w:style w:type="numbering" w:customStyle="1" w:styleId="NoList6">
    <w:name w:val="No List6"/>
    <w:next w:val="NoList"/>
    <w:uiPriority w:val="99"/>
    <w:semiHidden/>
    <w:unhideWhenUsed/>
    <w:rsid w:val="00422D53"/>
  </w:style>
  <w:style w:type="table" w:styleId="PlainTable4">
    <w:name w:val="Plain Table 4"/>
    <w:basedOn w:val="TableNormal"/>
    <w:uiPriority w:val="44"/>
    <w:rsid w:val="008058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26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74249"/>
  </w:style>
  <w:style w:type="numbering" w:customStyle="1" w:styleId="NoList8">
    <w:name w:val="No List8"/>
    <w:next w:val="NoList"/>
    <w:uiPriority w:val="99"/>
    <w:semiHidden/>
    <w:unhideWhenUsed/>
    <w:rsid w:val="00201E61"/>
  </w:style>
  <w:style w:type="numbering" w:customStyle="1" w:styleId="NoList9">
    <w:name w:val="No List9"/>
    <w:next w:val="NoList"/>
    <w:uiPriority w:val="99"/>
    <w:semiHidden/>
    <w:unhideWhenUsed/>
    <w:rsid w:val="001826E8"/>
  </w:style>
  <w:style w:type="numbering" w:customStyle="1" w:styleId="NoList10">
    <w:name w:val="No List10"/>
    <w:next w:val="NoList"/>
    <w:uiPriority w:val="99"/>
    <w:semiHidden/>
    <w:unhideWhenUsed/>
    <w:rsid w:val="00423E01"/>
  </w:style>
  <w:style w:type="numbering" w:customStyle="1" w:styleId="NoList11">
    <w:name w:val="No List11"/>
    <w:next w:val="NoList"/>
    <w:uiPriority w:val="99"/>
    <w:semiHidden/>
    <w:unhideWhenUsed/>
    <w:rsid w:val="00C0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62186">
      <w:bodyDiv w:val="1"/>
      <w:marLeft w:val="0"/>
      <w:marRight w:val="0"/>
      <w:marTop w:val="0"/>
      <w:marBottom w:val="0"/>
      <w:divBdr>
        <w:top w:val="none" w:sz="0" w:space="0" w:color="auto"/>
        <w:left w:val="none" w:sz="0" w:space="0" w:color="auto"/>
        <w:bottom w:val="none" w:sz="0" w:space="0" w:color="auto"/>
        <w:right w:val="none" w:sz="0" w:space="0" w:color="auto"/>
      </w:divBdr>
    </w:div>
    <w:div w:id="141233892">
      <w:bodyDiv w:val="1"/>
      <w:marLeft w:val="0"/>
      <w:marRight w:val="0"/>
      <w:marTop w:val="0"/>
      <w:marBottom w:val="0"/>
      <w:divBdr>
        <w:top w:val="none" w:sz="0" w:space="0" w:color="auto"/>
        <w:left w:val="none" w:sz="0" w:space="0" w:color="auto"/>
        <w:bottom w:val="none" w:sz="0" w:space="0" w:color="auto"/>
        <w:right w:val="none" w:sz="0" w:space="0" w:color="auto"/>
      </w:divBdr>
    </w:div>
    <w:div w:id="228272513">
      <w:bodyDiv w:val="1"/>
      <w:marLeft w:val="0"/>
      <w:marRight w:val="0"/>
      <w:marTop w:val="0"/>
      <w:marBottom w:val="0"/>
      <w:divBdr>
        <w:top w:val="none" w:sz="0" w:space="0" w:color="auto"/>
        <w:left w:val="none" w:sz="0" w:space="0" w:color="auto"/>
        <w:bottom w:val="none" w:sz="0" w:space="0" w:color="auto"/>
        <w:right w:val="none" w:sz="0" w:space="0" w:color="auto"/>
      </w:divBdr>
    </w:div>
    <w:div w:id="287051132">
      <w:bodyDiv w:val="1"/>
      <w:marLeft w:val="0"/>
      <w:marRight w:val="0"/>
      <w:marTop w:val="0"/>
      <w:marBottom w:val="0"/>
      <w:divBdr>
        <w:top w:val="none" w:sz="0" w:space="0" w:color="auto"/>
        <w:left w:val="none" w:sz="0" w:space="0" w:color="auto"/>
        <w:bottom w:val="none" w:sz="0" w:space="0" w:color="auto"/>
        <w:right w:val="none" w:sz="0" w:space="0" w:color="auto"/>
      </w:divBdr>
    </w:div>
    <w:div w:id="517430196">
      <w:bodyDiv w:val="1"/>
      <w:marLeft w:val="0"/>
      <w:marRight w:val="0"/>
      <w:marTop w:val="0"/>
      <w:marBottom w:val="0"/>
      <w:divBdr>
        <w:top w:val="none" w:sz="0" w:space="0" w:color="auto"/>
        <w:left w:val="none" w:sz="0" w:space="0" w:color="auto"/>
        <w:bottom w:val="none" w:sz="0" w:space="0" w:color="auto"/>
        <w:right w:val="none" w:sz="0" w:space="0" w:color="auto"/>
      </w:divBdr>
    </w:div>
    <w:div w:id="551959844">
      <w:bodyDiv w:val="1"/>
      <w:marLeft w:val="0"/>
      <w:marRight w:val="0"/>
      <w:marTop w:val="0"/>
      <w:marBottom w:val="0"/>
      <w:divBdr>
        <w:top w:val="none" w:sz="0" w:space="0" w:color="auto"/>
        <w:left w:val="none" w:sz="0" w:space="0" w:color="auto"/>
        <w:bottom w:val="none" w:sz="0" w:space="0" w:color="auto"/>
        <w:right w:val="none" w:sz="0" w:space="0" w:color="auto"/>
      </w:divBdr>
    </w:div>
    <w:div w:id="606695902">
      <w:bodyDiv w:val="1"/>
      <w:marLeft w:val="0"/>
      <w:marRight w:val="0"/>
      <w:marTop w:val="0"/>
      <w:marBottom w:val="0"/>
      <w:divBdr>
        <w:top w:val="none" w:sz="0" w:space="0" w:color="auto"/>
        <w:left w:val="none" w:sz="0" w:space="0" w:color="auto"/>
        <w:bottom w:val="none" w:sz="0" w:space="0" w:color="auto"/>
        <w:right w:val="none" w:sz="0" w:space="0" w:color="auto"/>
      </w:divBdr>
    </w:div>
    <w:div w:id="646784793">
      <w:bodyDiv w:val="1"/>
      <w:marLeft w:val="0"/>
      <w:marRight w:val="0"/>
      <w:marTop w:val="0"/>
      <w:marBottom w:val="0"/>
      <w:divBdr>
        <w:top w:val="none" w:sz="0" w:space="0" w:color="auto"/>
        <w:left w:val="none" w:sz="0" w:space="0" w:color="auto"/>
        <w:bottom w:val="none" w:sz="0" w:space="0" w:color="auto"/>
        <w:right w:val="none" w:sz="0" w:space="0" w:color="auto"/>
      </w:divBdr>
    </w:div>
    <w:div w:id="711685212">
      <w:bodyDiv w:val="1"/>
      <w:marLeft w:val="0"/>
      <w:marRight w:val="0"/>
      <w:marTop w:val="0"/>
      <w:marBottom w:val="0"/>
      <w:divBdr>
        <w:top w:val="none" w:sz="0" w:space="0" w:color="auto"/>
        <w:left w:val="none" w:sz="0" w:space="0" w:color="auto"/>
        <w:bottom w:val="none" w:sz="0" w:space="0" w:color="auto"/>
        <w:right w:val="none" w:sz="0" w:space="0" w:color="auto"/>
      </w:divBdr>
    </w:div>
    <w:div w:id="746344581">
      <w:bodyDiv w:val="1"/>
      <w:marLeft w:val="0"/>
      <w:marRight w:val="0"/>
      <w:marTop w:val="0"/>
      <w:marBottom w:val="0"/>
      <w:divBdr>
        <w:top w:val="none" w:sz="0" w:space="0" w:color="auto"/>
        <w:left w:val="none" w:sz="0" w:space="0" w:color="auto"/>
        <w:bottom w:val="none" w:sz="0" w:space="0" w:color="auto"/>
        <w:right w:val="none" w:sz="0" w:space="0" w:color="auto"/>
      </w:divBdr>
    </w:div>
    <w:div w:id="765999886">
      <w:bodyDiv w:val="1"/>
      <w:marLeft w:val="0"/>
      <w:marRight w:val="0"/>
      <w:marTop w:val="0"/>
      <w:marBottom w:val="0"/>
      <w:divBdr>
        <w:top w:val="none" w:sz="0" w:space="0" w:color="auto"/>
        <w:left w:val="none" w:sz="0" w:space="0" w:color="auto"/>
        <w:bottom w:val="none" w:sz="0" w:space="0" w:color="auto"/>
        <w:right w:val="none" w:sz="0" w:space="0" w:color="auto"/>
      </w:divBdr>
    </w:div>
    <w:div w:id="969940437">
      <w:bodyDiv w:val="1"/>
      <w:marLeft w:val="0"/>
      <w:marRight w:val="0"/>
      <w:marTop w:val="0"/>
      <w:marBottom w:val="0"/>
      <w:divBdr>
        <w:top w:val="none" w:sz="0" w:space="0" w:color="auto"/>
        <w:left w:val="none" w:sz="0" w:space="0" w:color="auto"/>
        <w:bottom w:val="none" w:sz="0" w:space="0" w:color="auto"/>
        <w:right w:val="none" w:sz="0" w:space="0" w:color="auto"/>
      </w:divBdr>
    </w:div>
    <w:div w:id="983311721">
      <w:bodyDiv w:val="1"/>
      <w:marLeft w:val="0"/>
      <w:marRight w:val="0"/>
      <w:marTop w:val="0"/>
      <w:marBottom w:val="0"/>
      <w:divBdr>
        <w:top w:val="none" w:sz="0" w:space="0" w:color="auto"/>
        <w:left w:val="none" w:sz="0" w:space="0" w:color="auto"/>
        <w:bottom w:val="none" w:sz="0" w:space="0" w:color="auto"/>
        <w:right w:val="none" w:sz="0" w:space="0" w:color="auto"/>
      </w:divBdr>
    </w:div>
    <w:div w:id="1007901009">
      <w:bodyDiv w:val="1"/>
      <w:marLeft w:val="0"/>
      <w:marRight w:val="0"/>
      <w:marTop w:val="0"/>
      <w:marBottom w:val="0"/>
      <w:divBdr>
        <w:top w:val="none" w:sz="0" w:space="0" w:color="auto"/>
        <w:left w:val="none" w:sz="0" w:space="0" w:color="auto"/>
        <w:bottom w:val="none" w:sz="0" w:space="0" w:color="auto"/>
        <w:right w:val="none" w:sz="0" w:space="0" w:color="auto"/>
      </w:divBdr>
    </w:div>
    <w:div w:id="1051614740">
      <w:bodyDiv w:val="1"/>
      <w:marLeft w:val="0"/>
      <w:marRight w:val="0"/>
      <w:marTop w:val="0"/>
      <w:marBottom w:val="0"/>
      <w:divBdr>
        <w:top w:val="none" w:sz="0" w:space="0" w:color="auto"/>
        <w:left w:val="none" w:sz="0" w:space="0" w:color="auto"/>
        <w:bottom w:val="none" w:sz="0" w:space="0" w:color="auto"/>
        <w:right w:val="none" w:sz="0" w:space="0" w:color="auto"/>
      </w:divBdr>
    </w:div>
    <w:div w:id="1058087130">
      <w:bodyDiv w:val="1"/>
      <w:marLeft w:val="0"/>
      <w:marRight w:val="0"/>
      <w:marTop w:val="0"/>
      <w:marBottom w:val="0"/>
      <w:divBdr>
        <w:top w:val="none" w:sz="0" w:space="0" w:color="auto"/>
        <w:left w:val="none" w:sz="0" w:space="0" w:color="auto"/>
        <w:bottom w:val="none" w:sz="0" w:space="0" w:color="auto"/>
        <w:right w:val="none" w:sz="0" w:space="0" w:color="auto"/>
      </w:divBdr>
    </w:div>
    <w:div w:id="1163471894">
      <w:bodyDiv w:val="1"/>
      <w:marLeft w:val="0"/>
      <w:marRight w:val="0"/>
      <w:marTop w:val="0"/>
      <w:marBottom w:val="0"/>
      <w:divBdr>
        <w:top w:val="none" w:sz="0" w:space="0" w:color="auto"/>
        <w:left w:val="none" w:sz="0" w:space="0" w:color="auto"/>
        <w:bottom w:val="none" w:sz="0" w:space="0" w:color="auto"/>
        <w:right w:val="none" w:sz="0" w:space="0" w:color="auto"/>
      </w:divBdr>
    </w:div>
    <w:div w:id="1195734429">
      <w:bodyDiv w:val="1"/>
      <w:marLeft w:val="0"/>
      <w:marRight w:val="0"/>
      <w:marTop w:val="0"/>
      <w:marBottom w:val="0"/>
      <w:divBdr>
        <w:top w:val="none" w:sz="0" w:space="0" w:color="auto"/>
        <w:left w:val="none" w:sz="0" w:space="0" w:color="auto"/>
        <w:bottom w:val="none" w:sz="0" w:space="0" w:color="auto"/>
        <w:right w:val="none" w:sz="0" w:space="0" w:color="auto"/>
      </w:divBdr>
    </w:div>
    <w:div w:id="1286617234">
      <w:bodyDiv w:val="1"/>
      <w:marLeft w:val="0"/>
      <w:marRight w:val="0"/>
      <w:marTop w:val="0"/>
      <w:marBottom w:val="0"/>
      <w:divBdr>
        <w:top w:val="none" w:sz="0" w:space="0" w:color="auto"/>
        <w:left w:val="none" w:sz="0" w:space="0" w:color="auto"/>
        <w:bottom w:val="none" w:sz="0" w:space="0" w:color="auto"/>
        <w:right w:val="none" w:sz="0" w:space="0" w:color="auto"/>
      </w:divBdr>
    </w:div>
    <w:div w:id="1393428313">
      <w:bodyDiv w:val="1"/>
      <w:marLeft w:val="0"/>
      <w:marRight w:val="0"/>
      <w:marTop w:val="0"/>
      <w:marBottom w:val="0"/>
      <w:divBdr>
        <w:top w:val="none" w:sz="0" w:space="0" w:color="auto"/>
        <w:left w:val="none" w:sz="0" w:space="0" w:color="auto"/>
        <w:bottom w:val="none" w:sz="0" w:space="0" w:color="auto"/>
        <w:right w:val="none" w:sz="0" w:space="0" w:color="auto"/>
      </w:divBdr>
    </w:div>
    <w:div w:id="1424063927">
      <w:bodyDiv w:val="1"/>
      <w:marLeft w:val="0"/>
      <w:marRight w:val="0"/>
      <w:marTop w:val="0"/>
      <w:marBottom w:val="0"/>
      <w:divBdr>
        <w:top w:val="none" w:sz="0" w:space="0" w:color="auto"/>
        <w:left w:val="none" w:sz="0" w:space="0" w:color="auto"/>
        <w:bottom w:val="none" w:sz="0" w:space="0" w:color="auto"/>
        <w:right w:val="none" w:sz="0" w:space="0" w:color="auto"/>
      </w:divBdr>
    </w:div>
    <w:div w:id="1666468580">
      <w:bodyDiv w:val="1"/>
      <w:marLeft w:val="0"/>
      <w:marRight w:val="0"/>
      <w:marTop w:val="0"/>
      <w:marBottom w:val="0"/>
      <w:divBdr>
        <w:top w:val="none" w:sz="0" w:space="0" w:color="auto"/>
        <w:left w:val="none" w:sz="0" w:space="0" w:color="auto"/>
        <w:bottom w:val="none" w:sz="0" w:space="0" w:color="auto"/>
        <w:right w:val="none" w:sz="0" w:space="0" w:color="auto"/>
      </w:divBdr>
    </w:div>
    <w:div w:id="1666472659">
      <w:bodyDiv w:val="1"/>
      <w:marLeft w:val="0"/>
      <w:marRight w:val="0"/>
      <w:marTop w:val="0"/>
      <w:marBottom w:val="0"/>
      <w:divBdr>
        <w:top w:val="none" w:sz="0" w:space="0" w:color="auto"/>
        <w:left w:val="none" w:sz="0" w:space="0" w:color="auto"/>
        <w:bottom w:val="none" w:sz="0" w:space="0" w:color="auto"/>
        <w:right w:val="none" w:sz="0" w:space="0" w:color="auto"/>
      </w:divBdr>
    </w:div>
    <w:div w:id="1689019664">
      <w:bodyDiv w:val="1"/>
      <w:marLeft w:val="0"/>
      <w:marRight w:val="0"/>
      <w:marTop w:val="0"/>
      <w:marBottom w:val="0"/>
      <w:divBdr>
        <w:top w:val="none" w:sz="0" w:space="0" w:color="auto"/>
        <w:left w:val="none" w:sz="0" w:space="0" w:color="auto"/>
        <w:bottom w:val="none" w:sz="0" w:space="0" w:color="auto"/>
        <w:right w:val="none" w:sz="0" w:space="0" w:color="auto"/>
      </w:divBdr>
    </w:div>
    <w:div w:id="1738434230">
      <w:bodyDiv w:val="1"/>
      <w:marLeft w:val="0"/>
      <w:marRight w:val="0"/>
      <w:marTop w:val="0"/>
      <w:marBottom w:val="0"/>
      <w:divBdr>
        <w:top w:val="none" w:sz="0" w:space="0" w:color="auto"/>
        <w:left w:val="none" w:sz="0" w:space="0" w:color="auto"/>
        <w:bottom w:val="none" w:sz="0" w:space="0" w:color="auto"/>
        <w:right w:val="none" w:sz="0" w:space="0" w:color="auto"/>
      </w:divBdr>
    </w:div>
    <w:div w:id="1911382662">
      <w:bodyDiv w:val="1"/>
      <w:marLeft w:val="0"/>
      <w:marRight w:val="0"/>
      <w:marTop w:val="0"/>
      <w:marBottom w:val="0"/>
      <w:divBdr>
        <w:top w:val="none" w:sz="0" w:space="0" w:color="auto"/>
        <w:left w:val="none" w:sz="0" w:space="0" w:color="auto"/>
        <w:bottom w:val="none" w:sz="0" w:space="0" w:color="auto"/>
        <w:right w:val="none" w:sz="0" w:space="0" w:color="auto"/>
      </w:divBdr>
    </w:div>
    <w:div w:id="1944220206">
      <w:bodyDiv w:val="1"/>
      <w:marLeft w:val="0"/>
      <w:marRight w:val="0"/>
      <w:marTop w:val="0"/>
      <w:marBottom w:val="0"/>
      <w:divBdr>
        <w:top w:val="none" w:sz="0" w:space="0" w:color="auto"/>
        <w:left w:val="none" w:sz="0" w:space="0" w:color="auto"/>
        <w:bottom w:val="none" w:sz="0" w:space="0" w:color="auto"/>
        <w:right w:val="none" w:sz="0" w:space="0" w:color="auto"/>
      </w:divBdr>
    </w:div>
    <w:div w:id="1976712797">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17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rd-conservancy.shinyapps.io/rmad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21</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Timmer</dc:creator>
  <cp:keywords/>
  <dc:description/>
  <cp:lastModifiedBy>Jennifer Timmer</cp:lastModifiedBy>
  <cp:revision>50</cp:revision>
  <cp:lastPrinted>2023-03-03T18:15:00Z</cp:lastPrinted>
  <dcterms:created xsi:type="dcterms:W3CDTF">2024-04-09T19:21:00Z</dcterms:created>
  <dcterms:modified xsi:type="dcterms:W3CDTF">2024-08-22T16:38:00Z</dcterms:modified>
</cp:coreProperties>
</file>